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27" w:rsidRPr="00112F07" w:rsidRDefault="00A255BF">
      <w:pPr>
        <w:pStyle w:val="BodyText"/>
        <w:rPr>
          <w:rFonts w:ascii="Times New Roman"/>
          <w:sz w:val="20"/>
          <w:lang w:val="hr-HR"/>
        </w:rPr>
      </w:pPr>
      <w:r w:rsidRPr="00112F07">
        <w:rPr>
          <w:lang w:val="hr-HR"/>
        </w:rPr>
        <w:pict>
          <v:group id="_x0000_s1064" style="position:absolute;margin-left:0;margin-top:707pt;width:595.3pt;height:134.95pt;z-index:251662336;mso-position-horizontal-relative:page;mso-position-vertical-relative:page" coordorigin=",14140" coordsize="11906,26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top:14139;width:11906;height:269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907;top:15344;width:133;height:1021" filled="f" stroked="f">
              <v:textbox inset="0,0,0,0">
                <w:txbxContent>
                  <w:p w:rsidR="00A255BF" w:rsidRDefault="00A255BF">
                    <w:pPr>
                      <w:spacing w:before="16"/>
                      <w:rPr>
                        <w:rFonts w:ascii="Calibri"/>
                        <w:i/>
                        <w:sz w:val="14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w w:val="105"/>
                        <w:sz w:val="14"/>
                      </w:rPr>
                      <w:t>1.</w:t>
                    </w:r>
                  </w:p>
                  <w:p w:rsidR="00A255BF" w:rsidRDefault="00A255BF">
                    <w:pPr>
                      <w:spacing w:before="106"/>
                      <w:rPr>
                        <w:rFonts w:ascii="Calibri"/>
                        <w:i/>
                        <w:sz w:val="14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w w:val="105"/>
                        <w:sz w:val="14"/>
                      </w:rPr>
                      <w:t>2.</w:t>
                    </w:r>
                  </w:p>
                  <w:p w:rsidR="00A255BF" w:rsidRDefault="00A255BF">
                    <w:pPr>
                      <w:spacing w:before="106"/>
                      <w:rPr>
                        <w:rFonts w:ascii="Calibri"/>
                        <w:i/>
                        <w:sz w:val="14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w w:val="105"/>
                        <w:sz w:val="14"/>
                      </w:rPr>
                      <w:t>3.</w:t>
                    </w:r>
                  </w:p>
                  <w:p w:rsidR="00A255BF" w:rsidRDefault="00A255BF">
                    <w:pPr>
                      <w:spacing w:before="105"/>
                      <w:rPr>
                        <w:rFonts w:ascii="Calibri"/>
                        <w:i/>
                        <w:sz w:val="14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w w:val="105"/>
                        <w:sz w:val="14"/>
                      </w:rPr>
                      <w:t>4.</w:t>
                    </w:r>
                  </w:p>
                </w:txbxContent>
              </v:textbox>
            </v:shape>
            <v:shape id="_x0000_s1067" type="#_x0000_t202" style="position:absolute;left:1267;top:15344;width:9324;height:744" filled="f" stroked="f">
              <v:textbox inset="0,0,0,0">
                <w:txbxContent>
                  <w:p w:rsidR="00A255BF" w:rsidRDefault="00A255BF">
                    <w:pPr>
                      <w:spacing w:before="16" w:line="388" w:lineRule="auto"/>
                      <w:ind w:right="18"/>
                      <w:rPr>
                        <w:rFonts w:ascii="Calibri"/>
                        <w:i/>
                        <w:sz w:val="14"/>
                      </w:rPr>
                    </w:pPr>
                    <w:hyperlink r:id="rId6">
                      <w:r>
                        <w:rPr>
                          <w:rFonts w:ascii="Calibri"/>
                          <w:i/>
                          <w:color w:val="FFFFFF"/>
                          <w:w w:val="105"/>
                          <w:sz w:val="14"/>
                        </w:rPr>
                        <w:t>https://www.ecco-org.eu/Global/News/Latest-News/2020/03/NEWS-Statement-on-COVID-19-from-the-European-Cancer-Organisation-Board-of-Directors</w:t>
                      </w:r>
                    </w:hyperlink>
                    <w:r>
                      <w:rPr>
                        <w:rFonts w:ascii="Calibri"/>
                        <w:i/>
                        <w:color w:val="FFFFFF"/>
                        <w:w w:val="105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rFonts w:ascii="Calibri"/>
                          <w:i/>
                          <w:color w:val="FFFFFF"/>
                          <w:w w:val="105"/>
                          <w:sz w:val="14"/>
                        </w:rPr>
                        <w:t>https://www.thelancet.com/action/showPdf?pii=S1470-2045%2820%2930217-5</w:t>
                      </w:r>
                    </w:hyperlink>
                  </w:p>
                  <w:p w:rsidR="00A255BF" w:rsidRDefault="00A255BF">
                    <w:pPr>
                      <w:spacing w:line="170" w:lineRule="exact"/>
                      <w:rPr>
                        <w:rFonts w:ascii="Calibri"/>
                        <w:i/>
                        <w:sz w:val="14"/>
                      </w:rPr>
                    </w:pPr>
                    <w:hyperlink r:id="rId8">
                      <w:r>
                        <w:rPr>
                          <w:rFonts w:ascii="Calibri"/>
                          <w:i/>
                          <w:color w:val="FFFFFF"/>
                          <w:w w:val="105"/>
                          <w:sz w:val="14"/>
                        </w:rPr>
                        <w:t>https://www.bbc.com/news/uk-scotland-52094954</w:t>
                      </w:r>
                    </w:hyperlink>
                  </w:p>
                </w:txbxContent>
              </v:textbox>
            </v:shape>
            <v:shape id="_x0000_s1066" type="#_x0000_t202" style="position:absolute;left:1267;top:16174;width:7557;height:191" filled="f" stroked="f">
              <v:textbox inset="0,0,0,0">
                <w:txbxContent>
                  <w:p w:rsidR="00A255BF" w:rsidRDefault="00A255BF">
                    <w:pPr>
                      <w:spacing w:before="16"/>
                      <w:rPr>
                        <w:rFonts w:ascii="Calibri"/>
                        <w:i/>
                        <w:sz w:val="14"/>
                      </w:rPr>
                    </w:pPr>
                    <w:hyperlink r:id="rId9">
                      <w:r>
                        <w:rPr>
                          <w:rFonts w:ascii="Calibri"/>
                          <w:i/>
                          <w:color w:val="FFFFFF"/>
                          <w:w w:val="105"/>
                          <w:sz w:val="14"/>
                        </w:rPr>
                        <w:t>https://www.theguardian.com/world/2020/apr/07/life-hanging-by-a-thread-for-italian-cancer-patients-in-coronavirus-crisis</w:t>
                      </w:r>
                    </w:hyperlink>
                  </w:p>
                </w:txbxContent>
              </v:textbox>
            </v:shape>
            <v:shape id="_x0000_s1065" type="#_x0000_t202" style="position:absolute;left:11324;top:16255;width:135;height:273" filled="f" stroked="f">
              <v:textbox inset="0,0,0,0">
                <w:txbxContent>
                  <w:p w:rsidR="00A255BF" w:rsidRDefault="00A255BF">
                    <w:pPr>
                      <w:spacing w:before="2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2"/>
                        <w:sz w:val="20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  <w:r w:rsidRPr="00112F07">
        <w:rPr>
          <w:lang w:val="hr-HR"/>
        </w:rPr>
        <w:pict>
          <v:group id="_x0000_s1060" style="position:absolute;margin-left:0;margin-top:0;width:595.3pt;height:240.25pt;z-index:-251983872;mso-position-horizontal-relative:page;mso-position-vertical-relative:page" coordsize="11906,4805">
            <v:shape id="_x0000_s1063" type="#_x0000_t75" style="position:absolute;width:11906;height:3813">
              <v:imagedata r:id="rId10" o:title=""/>
            </v:shape>
            <v:shape id="_x0000_s1062" style="position:absolute;top:2178;width:11906;height:2626" coordorigin=",2179" coordsize="11906,2626" o:spt="100" adj="0,,0" path="m,3104l,4805r11906,l11906,3362r-6359,l1621,3229,,3104xm11906,2179l9747,3090,5547,3362r6359,l11906,2179xe" stroked="f">
              <v:stroke joinstyle="round"/>
              <v:formulas/>
              <v:path arrowok="t" o:connecttype="segments"/>
            </v:shape>
            <v:shape id="_x0000_s1061" type="#_x0000_t75" style="position:absolute;left:9696;top:878;width:1631;height:1560">
              <v:imagedata r:id="rId11" o:title=""/>
            </v:shape>
            <w10:wrap anchorx="page" anchory="page"/>
          </v:group>
        </w:pict>
      </w:r>
    </w:p>
    <w:p w:rsidR="00284827" w:rsidRPr="00112F07" w:rsidRDefault="00284827">
      <w:pPr>
        <w:pStyle w:val="BodyText"/>
        <w:rPr>
          <w:rFonts w:ascii="Times New Roman"/>
          <w:sz w:val="20"/>
          <w:lang w:val="hr-HR"/>
        </w:rPr>
      </w:pPr>
    </w:p>
    <w:p w:rsidR="00284827" w:rsidRPr="00112F07" w:rsidRDefault="00A255BF">
      <w:pPr>
        <w:spacing w:before="429" w:line="182" w:lineRule="auto"/>
        <w:ind w:left="341" w:right="1293"/>
        <w:rPr>
          <w:rFonts w:ascii="Calibri"/>
          <w:b/>
          <w:sz w:val="60"/>
          <w:lang w:val="hr-HR"/>
        </w:rPr>
      </w:pPr>
      <w:r w:rsidRPr="00112F07">
        <w:rPr>
          <w:rFonts w:ascii="Calibri"/>
          <w:b/>
          <w:color w:val="FFFFFF"/>
          <w:w w:val="110"/>
          <w:sz w:val="60"/>
          <w:lang w:val="hr-HR"/>
        </w:rPr>
        <w:t xml:space="preserve">TRANSFORMING </w:t>
      </w:r>
      <w:r w:rsidRPr="00112F07">
        <w:rPr>
          <w:rFonts w:ascii="Calibri"/>
          <w:b/>
          <w:color w:val="FFFFFF"/>
          <w:spacing w:val="-3"/>
          <w:w w:val="110"/>
          <w:sz w:val="60"/>
          <w:lang w:val="hr-HR"/>
        </w:rPr>
        <w:t xml:space="preserve">BREAST </w:t>
      </w:r>
      <w:r w:rsidRPr="00112F07">
        <w:rPr>
          <w:rFonts w:ascii="Calibri"/>
          <w:b/>
          <w:color w:val="FFFFFF"/>
          <w:w w:val="115"/>
          <w:sz w:val="60"/>
          <w:lang w:val="hr-HR"/>
        </w:rPr>
        <w:t>CANCER</w:t>
      </w:r>
      <w:r w:rsidRPr="00112F07">
        <w:rPr>
          <w:rFonts w:ascii="Calibri"/>
          <w:b/>
          <w:color w:val="FFFFFF"/>
          <w:spacing w:val="-51"/>
          <w:w w:val="115"/>
          <w:sz w:val="60"/>
          <w:lang w:val="hr-HR"/>
        </w:rPr>
        <w:t xml:space="preserve"> </w:t>
      </w:r>
      <w:r w:rsidRPr="00112F07">
        <w:rPr>
          <w:rFonts w:ascii="Calibri"/>
          <w:b/>
          <w:color w:val="FFFFFF"/>
          <w:w w:val="115"/>
          <w:sz w:val="60"/>
          <w:lang w:val="hr-HR"/>
        </w:rPr>
        <w:t>TOGETHER</w:t>
      </w:r>
    </w:p>
    <w:p w:rsidR="00284827" w:rsidRPr="00112F07" w:rsidRDefault="00112F07">
      <w:pPr>
        <w:spacing w:before="100"/>
        <w:ind w:left="347"/>
        <w:rPr>
          <w:rFonts w:ascii="Calibri"/>
          <w:b/>
          <w:i/>
          <w:sz w:val="36"/>
          <w:lang w:val="hr-HR"/>
        </w:rPr>
      </w:pPr>
      <w:r w:rsidRPr="00112F07">
        <w:rPr>
          <w:rFonts w:ascii="Calibri"/>
          <w:b/>
          <w:i/>
          <w:color w:val="F8EA3A"/>
          <w:w w:val="110"/>
          <w:sz w:val="36"/>
          <w:lang w:val="hr-HR"/>
        </w:rPr>
        <w:t>UTJECAJ</w:t>
      </w:r>
      <w:r w:rsidR="00A255BF" w:rsidRPr="00112F07">
        <w:rPr>
          <w:rFonts w:ascii="Calibri"/>
          <w:b/>
          <w:i/>
          <w:color w:val="F8EA3A"/>
          <w:w w:val="110"/>
          <w:sz w:val="36"/>
          <w:lang w:val="hr-HR"/>
        </w:rPr>
        <w:t xml:space="preserve"> COVID</w:t>
      </w:r>
      <w:r w:rsidRPr="00112F07">
        <w:rPr>
          <w:rFonts w:ascii="Calibri"/>
          <w:b/>
          <w:i/>
          <w:color w:val="F8EA3A"/>
          <w:w w:val="110"/>
          <w:sz w:val="36"/>
          <w:lang w:val="hr-HR"/>
        </w:rPr>
        <w:t>A</w:t>
      </w:r>
      <w:r w:rsidR="00A255BF" w:rsidRPr="00112F07">
        <w:rPr>
          <w:rFonts w:ascii="Calibri"/>
          <w:b/>
          <w:i/>
          <w:color w:val="F8EA3A"/>
          <w:w w:val="110"/>
          <w:sz w:val="36"/>
          <w:lang w:val="hr-HR"/>
        </w:rPr>
        <w:t xml:space="preserve">-19 </w:t>
      </w:r>
      <w:r w:rsidRPr="00112F07">
        <w:rPr>
          <w:rFonts w:ascii="Calibri"/>
          <w:b/>
          <w:i/>
          <w:color w:val="F8EA3A"/>
          <w:w w:val="110"/>
          <w:sz w:val="36"/>
          <w:lang w:val="hr-HR"/>
        </w:rPr>
        <w:t>NA OBOLJELE OD RAKA DOJKE</w:t>
      </w:r>
    </w:p>
    <w:p w:rsidR="00284827" w:rsidRPr="00112F07" w:rsidRDefault="00284827">
      <w:pPr>
        <w:pStyle w:val="BodyText"/>
        <w:rPr>
          <w:rFonts w:ascii="Calibri"/>
          <w:b/>
          <w:i/>
          <w:sz w:val="20"/>
          <w:lang w:val="hr-HR"/>
        </w:rPr>
      </w:pPr>
    </w:p>
    <w:p w:rsidR="00284827" w:rsidRPr="00112F07" w:rsidRDefault="00284827">
      <w:pPr>
        <w:pStyle w:val="BodyText"/>
        <w:rPr>
          <w:rFonts w:ascii="Calibri"/>
          <w:b/>
          <w:i/>
          <w:sz w:val="20"/>
          <w:lang w:val="hr-HR"/>
        </w:rPr>
      </w:pPr>
    </w:p>
    <w:p w:rsidR="00284827" w:rsidRPr="00112F07" w:rsidRDefault="00284827">
      <w:pPr>
        <w:pStyle w:val="BodyText"/>
        <w:rPr>
          <w:rFonts w:ascii="Calibri"/>
          <w:b/>
          <w:i/>
          <w:sz w:val="20"/>
          <w:lang w:val="hr-HR"/>
        </w:rPr>
      </w:pPr>
    </w:p>
    <w:p w:rsidR="00284827" w:rsidRPr="00112F07" w:rsidRDefault="00284827">
      <w:pPr>
        <w:pStyle w:val="BodyText"/>
        <w:rPr>
          <w:rFonts w:ascii="Calibri"/>
          <w:b/>
          <w:i/>
          <w:sz w:val="20"/>
          <w:lang w:val="hr-HR"/>
        </w:rPr>
      </w:pPr>
    </w:p>
    <w:p w:rsidR="00284827" w:rsidRPr="00112F07" w:rsidRDefault="00284827">
      <w:pPr>
        <w:pStyle w:val="BodyText"/>
        <w:spacing w:before="9"/>
        <w:rPr>
          <w:rFonts w:ascii="Calibri"/>
          <w:b/>
          <w:i/>
          <w:sz w:val="19"/>
          <w:lang w:val="hr-HR"/>
        </w:rPr>
      </w:pPr>
    </w:p>
    <w:p w:rsidR="00D62816" w:rsidRDefault="00112F07">
      <w:pPr>
        <w:pStyle w:val="BodyText"/>
        <w:spacing w:before="124" w:line="278" w:lineRule="auto"/>
        <w:ind w:left="341" w:right="118"/>
        <w:jc w:val="both"/>
        <w:rPr>
          <w:color w:val="575756"/>
          <w:w w:val="105"/>
          <w:lang w:val="hr-HR"/>
        </w:rPr>
      </w:pPr>
      <w:r w:rsidRPr="00112F07">
        <w:rPr>
          <w:color w:val="575756"/>
          <w:w w:val="105"/>
          <w:lang w:val="hr-HR"/>
        </w:rPr>
        <w:t xml:space="preserve">Članovi inicijative </w:t>
      </w:r>
      <w:r w:rsidR="006D64CB">
        <w:rPr>
          <w:color w:val="575756"/>
          <w:w w:val="105"/>
          <w:lang w:val="hr-HR"/>
        </w:rPr>
        <w:t>„</w:t>
      </w:r>
      <w:r w:rsidR="00A255BF" w:rsidRPr="006D64CB">
        <w:rPr>
          <w:i/>
          <w:color w:val="575756"/>
          <w:w w:val="105"/>
          <w:lang w:val="hr-HR"/>
        </w:rPr>
        <w:t>Transforming Breast Cancer Together</w:t>
      </w:r>
      <w:r w:rsidR="006D64CB">
        <w:rPr>
          <w:color w:val="575756"/>
          <w:w w:val="105"/>
          <w:lang w:val="hr-HR"/>
        </w:rPr>
        <w:t>“</w:t>
      </w:r>
      <w:r w:rsidRPr="00112F07">
        <w:rPr>
          <w:color w:val="575756"/>
          <w:w w:val="105"/>
          <w:lang w:val="hr-HR"/>
        </w:rPr>
        <w:t xml:space="preserve"> </w:t>
      </w:r>
      <w:r w:rsidR="006D64CB">
        <w:rPr>
          <w:color w:val="575756"/>
          <w:w w:val="105"/>
          <w:lang w:val="hr-HR"/>
        </w:rPr>
        <w:t xml:space="preserve">(Zajedno mijenjamo rak dojke) </w:t>
      </w:r>
      <w:r w:rsidRPr="00112F07">
        <w:rPr>
          <w:color w:val="575756"/>
          <w:w w:val="105"/>
          <w:lang w:val="hr-HR"/>
        </w:rPr>
        <w:t xml:space="preserve">pozdravljaju napore </w:t>
      </w:r>
      <w:r>
        <w:rPr>
          <w:color w:val="575756"/>
          <w:w w:val="105"/>
          <w:lang w:val="hr-HR"/>
        </w:rPr>
        <w:t>i</w:t>
      </w:r>
      <w:r w:rsidRPr="00112F07">
        <w:rPr>
          <w:color w:val="575756"/>
          <w:w w:val="105"/>
          <w:lang w:val="hr-HR"/>
        </w:rPr>
        <w:t xml:space="preserve"> suradnju država</w:t>
      </w:r>
      <w:r>
        <w:rPr>
          <w:color w:val="575756"/>
          <w:w w:val="105"/>
          <w:lang w:val="hr-HR"/>
        </w:rPr>
        <w:t xml:space="preserve"> </w:t>
      </w:r>
      <w:r w:rsidRPr="00112F07">
        <w:rPr>
          <w:color w:val="575756"/>
          <w:w w:val="105"/>
          <w:lang w:val="hr-HR"/>
        </w:rPr>
        <w:t xml:space="preserve">članica </w:t>
      </w:r>
      <w:r>
        <w:rPr>
          <w:color w:val="575756"/>
          <w:w w:val="105"/>
          <w:lang w:val="hr-HR"/>
        </w:rPr>
        <w:t xml:space="preserve">i institucija </w:t>
      </w:r>
      <w:r w:rsidRPr="00112F07">
        <w:rPr>
          <w:color w:val="575756"/>
          <w:w w:val="105"/>
          <w:lang w:val="hr-HR"/>
        </w:rPr>
        <w:t>EU-a</w:t>
      </w:r>
      <w:r>
        <w:rPr>
          <w:color w:val="575756"/>
          <w:w w:val="105"/>
          <w:lang w:val="hr-HR"/>
        </w:rPr>
        <w:t xml:space="preserve"> u upravljanju koordiniranim i učinkovitim odgovorom na globalnu pandemiju COVIDA-19. U ovim dosad ne</w:t>
      </w:r>
      <w:r w:rsidR="00F246BB">
        <w:rPr>
          <w:color w:val="575756"/>
          <w:w w:val="105"/>
          <w:lang w:val="hr-HR"/>
        </w:rPr>
        <w:t>viđenim</w:t>
      </w:r>
      <w:r>
        <w:rPr>
          <w:color w:val="575756"/>
          <w:w w:val="105"/>
          <w:lang w:val="hr-HR"/>
        </w:rPr>
        <w:t xml:space="preserve"> vremenima nesigurnosti </w:t>
      </w:r>
      <w:r w:rsidR="00012ECE">
        <w:rPr>
          <w:color w:val="575756"/>
          <w:w w:val="105"/>
          <w:lang w:val="hr-HR"/>
        </w:rPr>
        <w:t>iznimno cijenimo</w:t>
      </w:r>
      <w:r>
        <w:rPr>
          <w:color w:val="575756"/>
          <w:w w:val="105"/>
          <w:lang w:val="hr-HR"/>
        </w:rPr>
        <w:t xml:space="preserve"> og</w:t>
      </w:r>
      <w:r w:rsidR="00012ECE">
        <w:rPr>
          <w:color w:val="575756"/>
          <w:w w:val="105"/>
          <w:lang w:val="hr-HR"/>
        </w:rPr>
        <w:t>romne</w:t>
      </w:r>
      <w:r>
        <w:rPr>
          <w:color w:val="575756"/>
          <w:w w:val="105"/>
          <w:lang w:val="hr-HR"/>
        </w:rPr>
        <w:t xml:space="preserve"> napore zdravstvenih djelatnika i drugih djelatnika u zdravst</w:t>
      </w:r>
      <w:r w:rsidR="00012ECE">
        <w:rPr>
          <w:color w:val="575756"/>
          <w:w w:val="105"/>
          <w:lang w:val="hr-HR"/>
        </w:rPr>
        <w:t>v</w:t>
      </w:r>
      <w:r>
        <w:rPr>
          <w:color w:val="575756"/>
          <w:w w:val="105"/>
          <w:lang w:val="hr-HR"/>
        </w:rPr>
        <w:t>enim sustavima koji neumorno rade te vlastite živote i živote svojih bližnjih izlažu riziku da bi se borili protiv pandemije i g</w:t>
      </w:r>
      <w:r w:rsidR="00B65528">
        <w:rPr>
          <w:color w:val="575756"/>
          <w:w w:val="105"/>
          <w:lang w:val="hr-HR"/>
        </w:rPr>
        <w:t>r</w:t>
      </w:r>
      <w:r>
        <w:rPr>
          <w:color w:val="575756"/>
          <w:w w:val="105"/>
          <w:lang w:val="hr-HR"/>
        </w:rPr>
        <w:t xml:space="preserve">ađanima EU-a pružili najbolju </w:t>
      </w:r>
      <w:r w:rsidR="00D62816">
        <w:rPr>
          <w:color w:val="575756"/>
          <w:w w:val="105"/>
          <w:lang w:val="hr-HR"/>
        </w:rPr>
        <w:t xml:space="preserve">moguću skrb. Svi smo ujedinjeni u ovoj globalnoj borbi protiv novog </w:t>
      </w:r>
      <w:r w:rsidR="00012ECE">
        <w:rPr>
          <w:color w:val="575756"/>
          <w:w w:val="105"/>
          <w:lang w:val="hr-HR"/>
        </w:rPr>
        <w:t>k</w:t>
      </w:r>
      <w:r w:rsidR="00D62816">
        <w:rPr>
          <w:color w:val="575756"/>
          <w:w w:val="105"/>
          <w:lang w:val="hr-HR"/>
        </w:rPr>
        <w:t>oronavirusa i pozivamo na naj</w:t>
      </w:r>
      <w:r w:rsidR="00012ECE">
        <w:rPr>
          <w:color w:val="575756"/>
          <w:w w:val="105"/>
          <w:lang w:val="hr-HR"/>
        </w:rPr>
        <w:t xml:space="preserve">veću moguću suradnju na </w:t>
      </w:r>
      <w:r w:rsidR="00D62816">
        <w:rPr>
          <w:color w:val="575756"/>
          <w:w w:val="105"/>
          <w:lang w:val="hr-HR"/>
        </w:rPr>
        <w:t>globaln</w:t>
      </w:r>
      <w:r w:rsidR="00012ECE">
        <w:rPr>
          <w:color w:val="575756"/>
          <w:w w:val="105"/>
          <w:lang w:val="hr-HR"/>
        </w:rPr>
        <w:t>oj, europskoj</w:t>
      </w:r>
      <w:r w:rsidR="00D62816">
        <w:rPr>
          <w:color w:val="575756"/>
          <w:w w:val="105"/>
          <w:lang w:val="hr-HR"/>
        </w:rPr>
        <w:t>, nacionaln</w:t>
      </w:r>
      <w:r w:rsidR="00012ECE">
        <w:rPr>
          <w:color w:val="575756"/>
          <w:w w:val="105"/>
          <w:lang w:val="hr-HR"/>
        </w:rPr>
        <w:t>oj</w:t>
      </w:r>
      <w:r w:rsidR="00D62816">
        <w:rPr>
          <w:color w:val="575756"/>
          <w:w w:val="105"/>
          <w:lang w:val="hr-HR"/>
        </w:rPr>
        <w:t>, regionaln</w:t>
      </w:r>
      <w:r w:rsidR="00012ECE">
        <w:rPr>
          <w:color w:val="575756"/>
          <w:w w:val="105"/>
          <w:lang w:val="hr-HR"/>
        </w:rPr>
        <w:t xml:space="preserve">oj i </w:t>
      </w:r>
      <w:r w:rsidR="00D62816">
        <w:rPr>
          <w:color w:val="575756"/>
          <w:w w:val="105"/>
          <w:lang w:val="hr-HR"/>
        </w:rPr>
        <w:t>pojedinačn</w:t>
      </w:r>
      <w:r w:rsidR="00012ECE">
        <w:rPr>
          <w:color w:val="575756"/>
          <w:w w:val="105"/>
          <w:lang w:val="hr-HR"/>
        </w:rPr>
        <w:t>oj razini</w:t>
      </w:r>
      <w:r w:rsidR="00D62816">
        <w:rPr>
          <w:color w:val="575756"/>
          <w:w w:val="105"/>
          <w:lang w:val="hr-HR"/>
        </w:rPr>
        <w:t xml:space="preserve">. </w:t>
      </w:r>
    </w:p>
    <w:p w:rsidR="00284827" w:rsidRPr="00112F07" w:rsidRDefault="00284827">
      <w:pPr>
        <w:pStyle w:val="BodyText"/>
        <w:spacing w:before="7"/>
        <w:rPr>
          <w:sz w:val="19"/>
          <w:lang w:val="hr-HR"/>
        </w:rPr>
      </w:pPr>
    </w:p>
    <w:p w:rsidR="007209A4" w:rsidRDefault="007209A4">
      <w:pPr>
        <w:pStyle w:val="BodyText"/>
        <w:spacing w:line="278" w:lineRule="auto"/>
        <w:ind w:left="341" w:right="119"/>
        <w:jc w:val="both"/>
        <w:rPr>
          <w:color w:val="575756"/>
          <w:w w:val="110"/>
          <w:lang w:val="hr-HR"/>
        </w:rPr>
      </w:pPr>
      <w:r>
        <w:rPr>
          <w:color w:val="575756"/>
          <w:w w:val="110"/>
          <w:lang w:val="hr-HR"/>
        </w:rPr>
        <w:t>Epidemija</w:t>
      </w:r>
      <w:r w:rsidR="00A255BF" w:rsidRPr="00112F07">
        <w:rPr>
          <w:color w:val="575756"/>
          <w:spacing w:val="-33"/>
          <w:w w:val="110"/>
          <w:lang w:val="hr-HR"/>
        </w:rPr>
        <w:t xml:space="preserve"> </w:t>
      </w:r>
      <w:r w:rsidR="00A255BF" w:rsidRPr="00112F07">
        <w:rPr>
          <w:color w:val="575756"/>
          <w:w w:val="110"/>
          <w:lang w:val="hr-HR"/>
        </w:rPr>
        <w:t>COVID</w:t>
      </w:r>
      <w:r>
        <w:rPr>
          <w:color w:val="575756"/>
          <w:w w:val="110"/>
          <w:lang w:val="hr-HR"/>
        </w:rPr>
        <w:t>A</w:t>
      </w:r>
      <w:r w:rsidR="00A255BF" w:rsidRPr="00112F07">
        <w:rPr>
          <w:color w:val="575756"/>
          <w:w w:val="110"/>
          <w:lang w:val="hr-HR"/>
        </w:rPr>
        <w:t>-19</w:t>
      </w:r>
      <w:r>
        <w:rPr>
          <w:color w:val="575756"/>
          <w:w w:val="110"/>
          <w:lang w:val="hr-HR"/>
        </w:rPr>
        <w:t xml:space="preserve"> </w:t>
      </w:r>
      <w:r w:rsidR="00012ECE">
        <w:rPr>
          <w:color w:val="575756"/>
          <w:w w:val="110"/>
          <w:lang w:val="hr-HR"/>
        </w:rPr>
        <w:t xml:space="preserve">ujedno </w:t>
      </w:r>
      <w:r>
        <w:rPr>
          <w:color w:val="575756"/>
          <w:w w:val="110"/>
          <w:lang w:val="hr-HR"/>
        </w:rPr>
        <w:t>predsta</w:t>
      </w:r>
      <w:r w:rsidR="00012ECE">
        <w:rPr>
          <w:color w:val="575756"/>
          <w:w w:val="110"/>
          <w:lang w:val="hr-HR"/>
        </w:rPr>
        <w:t xml:space="preserve">vlja </w:t>
      </w:r>
      <w:r>
        <w:rPr>
          <w:color w:val="575756"/>
          <w:w w:val="110"/>
          <w:lang w:val="hr-HR"/>
        </w:rPr>
        <w:t>izravnu prijetnju životima Eu</w:t>
      </w:r>
      <w:r w:rsidR="00012ECE">
        <w:rPr>
          <w:color w:val="575756"/>
          <w:w w:val="110"/>
          <w:lang w:val="hr-HR"/>
        </w:rPr>
        <w:t>rop</w:t>
      </w:r>
      <w:r>
        <w:rPr>
          <w:color w:val="575756"/>
          <w:w w:val="110"/>
          <w:lang w:val="hr-HR"/>
        </w:rPr>
        <w:t>ljana time što narušav</w:t>
      </w:r>
      <w:r w:rsidR="00012ECE">
        <w:rPr>
          <w:color w:val="575756"/>
          <w:w w:val="110"/>
          <w:lang w:val="hr-HR"/>
        </w:rPr>
        <w:t>a</w:t>
      </w:r>
      <w:r>
        <w:rPr>
          <w:color w:val="575756"/>
          <w:w w:val="110"/>
          <w:lang w:val="hr-HR"/>
        </w:rPr>
        <w:t xml:space="preserve"> kontinuitet i kvalitetu skrbi u drugim</w:t>
      </w:r>
      <w:r w:rsidR="00012ECE">
        <w:rPr>
          <w:color w:val="575756"/>
          <w:w w:val="110"/>
          <w:lang w:val="hr-HR"/>
        </w:rPr>
        <w:t xml:space="preserve"> terapijskim područjima</w:t>
      </w:r>
      <w:r>
        <w:rPr>
          <w:color w:val="575756"/>
          <w:w w:val="110"/>
          <w:lang w:val="hr-HR"/>
        </w:rPr>
        <w:t xml:space="preserve">. Kao inicijativa </w:t>
      </w:r>
      <w:r w:rsidR="00012ECE">
        <w:rPr>
          <w:color w:val="575756"/>
          <w:w w:val="110"/>
          <w:lang w:val="hr-HR"/>
        </w:rPr>
        <w:t>većeg broja</w:t>
      </w:r>
      <w:r>
        <w:rPr>
          <w:color w:val="575756"/>
          <w:w w:val="110"/>
          <w:lang w:val="hr-HR"/>
        </w:rPr>
        <w:t xml:space="preserve"> dionika koja je duboko p</w:t>
      </w:r>
      <w:r w:rsidR="00012ECE">
        <w:rPr>
          <w:color w:val="575756"/>
          <w:w w:val="110"/>
          <w:lang w:val="hr-HR"/>
        </w:rPr>
        <w:t>redana</w:t>
      </w:r>
      <w:r>
        <w:rPr>
          <w:color w:val="575756"/>
          <w:w w:val="110"/>
          <w:lang w:val="hr-HR"/>
        </w:rPr>
        <w:t xml:space="preserve"> unapr</w:t>
      </w:r>
      <w:r w:rsidR="00012ECE">
        <w:rPr>
          <w:color w:val="575756"/>
          <w:w w:val="110"/>
          <w:lang w:val="hr-HR"/>
        </w:rPr>
        <w:t>j</w:t>
      </w:r>
      <w:r>
        <w:rPr>
          <w:color w:val="575756"/>
          <w:w w:val="110"/>
          <w:lang w:val="hr-HR"/>
        </w:rPr>
        <w:t>eđivanju liječenja raka dojke u Europi, želimo naglasiti važne probleme koje epidemija COVIDA-19 stvara za oboljele od raka dojke. Time nastojim</w:t>
      </w:r>
      <w:r w:rsidR="00012ECE">
        <w:rPr>
          <w:color w:val="575756"/>
          <w:w w:val="110"/>
          <w:lang w:val="hr-HR"/>
        </w:rPr>
        <w:t>o</w:t>
      </w:r>
      <w:r>
        <w:rPr>
          <w:color w:val="575756"/>
          <w:w w:val="110"/>
          <w:lang w:val="hr-HR"/>
        </w:rPr>
        <w:t xml:space="preserve"> poduprijeti izvanredne stvari koje trenutačno u Europi rade sva nadležna tijela te se pobrinuti da svi bolesnici koji boluju od ozbiljnih bolesti, poput raka dojke, budu zaštićeni te da se njihove potrebe rješavaju na odgovarajući način. U ovim</w:t>
      </w:r>
      <w:r w:rsidR="00012ECE">
        <w:rPr>
          <w:color w:val="575756"/>
          <w:w w:val="110"/>
          <w:lang w:val="hr-HR"/>
        </w:rPr>
        <w:t xml:space="preserve"> je</w:t>
      </w:r>
      <w:r>
        <w:rPr>
          <w:color w:val="575756"/>
          <w:w w:val="110"/>
          <w:lang w:val="hr-HR"/>
        </w:rPr>
        <w:t xml:space="preserve"> vremenima ključn</w:t>
      </w:r>
      <w:r w:rsidR="00012ECE">
        <w:rPr>
          <w:color w:val="575756"/>
          <w:w w:val="110"/>
          <w:lang w:val="hr-HR"/>
        </w:rPr>
        <w:t>o</w:t>
      </w:r>
      <w:r>
        <w:rPr>
          <w:color w:val="575756"/>
          <w:w w:val="110"/>
          <w:lang w:val="hr-HR"/>
        </w:rPr>
        <w:t xml:space="preserve"> osigurati da oboljeli od raka dojke mogu pristupiti sigurnim i kvalitetnim </w:t>
      </w:r>
      <w:r w:rsidR="00012ECE">
        <w:rPr>
          <w:color w:val="575756"/>
          <w:w w:val="110"/>
          <w:lang w:val="hr-HR"/>
        </w:rPr>
        <w:t>postupcima</w:t>
      </w:r>
      <w:r>
        <w:rPr>
          <w:color w:val="575756"/>
          <w:w w:val="110"/>
          <w:lang w:val="hr-HR"/>
        </w:rPr>
        <w:t xml:space="preserve"> u cijelom rasponu skrbi, od rane dijagnoze do liječenja. </w:t>
      </w:r>
    </w:p>
    <w:p w:rsidR="00284827" w:rsidRPr="00112F07" w:rsidRDefault="00284827">
      <w:pPr>
        <w:pStyle w:val="BodyText"/>
        <w:spacing w:before="11"/>
        <w:rPr>
          <w:sz w:val="26"/>
          <w:lang w:val="hr-HR"/>
        </w:rPr>
      </w:pPr>
    </w:p>
    <w:p w:rsidR="00284827" w:rsidRPr="00DB4022" w:rsidRDefault="007209A4">
      <w:pPr>
        <w:ind w:left="341"/>
        <w:jc w:val="both"/>
        <w:rPr>
          <w:b/>
          <w:sz w:val="30"/>
          <w:lang w:val="hr-HR"/>
        </w:rPr>
      </w:pPr>
      <w:r w:rsidRPr="00DB4022">
        <w:rPr>
          <w:b/>
          <w:color w:val="651667"/>
          <w:w w:val="110"/>
          <w:sz w:val="30"/>
          <w:lang w:val="hr-HR"/>
        </w:rPr>
        <w:t>IZAZOVI U PRISTUPU ODGOVARAJUĆEM LIJEČENJU I SKRBI</w:t>
      </w:r>
    </w:p>
    <w:p w:rsidR="00284827" w:rsidRPr="00112F07" w:rsidRDefault="00284827">
      <w:pPr>
        <w:pStyle w:val="BodyText"/>
        <w:spacing w:before="8"/>
        <w:rPr>
          <w:rFonts w:ascii="Calibri"/>
          <w:b/>
          <w:sz w:val="32"/>
          <w:lang w:val="hr-HR"/>
        </w:rPr>
      </w:pPr>
    </w:p>
    <w:p w:rsidR="00284827" w:rsidRPr="00DB4022" w:rsidRDefault="007209A4" w:rsidP="007209A4">
      <w:pPr>
        <w:pStyle w:val="Heading1"/>
        <w:rPr>
          <w:rFonts w:ascii="Arial" w:hAnsi="Arial" w:cs="Arial"/>
          <w:b/>
          <w:lang w:val="hr-HR"/>
        </w:rPr>
      </w:pPr>
      <w:r w:rsidRPr="00DB4022">
        <w:rPr>
          <w:rFonts w:ascii="Arial" w:hAnsi="Arial" w:cs="Arial"/>
          <w:b/>
          <w:color w:val="B94E97"/>
          <w:lang w:val="hr-HR"/>
        </w:rPr>
        <w:t xml:space="preserve"> </w:t>
      </w:r>
      <w:r w:rsidR="00012ECE">
        <w:rPr>
          <w:rFonts w:ascii="Arial" w:hAnsi="Arial" w:cs="Arial"/>
          <w:b/>
          <w:color w:val="B94E97"/>
          <w:lang w:val="hr-HR"/>
        </w:rPr>
        <w:t>I</w:t>
      </w:r>
      <w:r w:rsidRPr="00DB4022">
        <w:rPr>
          <w:rFonts w:ascii="Arial" w:hAnsi="Arial" w:cs="Arial"/>
          <w:b/>
          <w:color w:val="B94E97"/>
          <w:lang w:val="hr-HR"/>
        </w:rPr>
        <w:t>zazov</w:t>
      </w:r>
      <w:r w:rsidR="00012ECE">
        <w:rPr>
          <w:rFonts w:ascii="Arial" w:hAnsi="Arial" w:cs="Arial"/>
          <w:b/>
          <w:color w:val="B94E97"/>
          <w:lang w:val="hr-HR"/>
        </w:rPr>
        <w:t xml:space="preserve"> br. 1</w:t>
      </w:r>
      <w:r w:rsidR="00A255BF" w:rsidRPr="00DB4022">
        <w:rPr>
          <w:rFonts w:ascii="Arial" w:hAnsi="Arial" w:cs="Arial"/>
          <w:b/>
          <w:color w:val="B94E97"/>
          <w:lang w:val="hr-HR"/>
        </w:rPr>
        <w:t xml:space="preserve">: </w:t>
      </w:r>
      <w:r w:rsidRPr="00DB4022">
        <w:rPr>
          <w:rFonts w:ascii="Arial" w:hAnsi="Arial" w:cs="Arial"/>
          <w:b/>
          <w:color w:val="B94E97"/>
          <w:lang w:val="hr-HR"/>
        </w:rPr>
        <w:t xml:space="preserve">Smanjeni resursi za skrb oboljelih od raka dojke </w:t>
      </w:r>
    </w:p>
    <w:p w:rsidR="00D04AC5" w:rsidRDefault="00D04AC5">
      <w:pPr>
        <w:pStyle w:val="BodyText"/>
        <w:spacing w:before="253" w:line="278" w:lineRule="auto"/>
        <w:ind w:left="341" w:right="121"/>
        <w:jc w:val="both"/>
        <w:rPr>
          <w:color w:val="575756"/>
          <w:w w:val="105"/>
          <w:lang w:val="hr-HR"/>
        </w:rPr>
      </w:pPr>
      <w:r>
        <w:rPr>
          <w:color w:val="575756"/>
          <w:w w:val="105"/>
          <w:lang w:val="hr-HR"/>
        </w:rPr>
        <w:t>Budući da se veliki napori preusmjeravaju na borbu protiv pandemije COVIDA-19 te zbog povećanih zahtjeva prema nacionalnim zdravstvenim sustavima, o</w:t>
      </w:r>
      <w:r w:rsidR="00183466">
        <w:rPr>
          <w:color w:val="575756"/>
          <w:w w:val="105"/>
          <w:lang w:val="hr-HR"/>
        </w:rPr>
        <w:t>sobe o</w:t>
      </w:r>
      <w:r>
        <w:rPr>
          <w:color w:val="575756"/>
          <w:w w:val="105"/>
          <w:lang w:val="hr-HR"/>
        </w:rPr>
        <w:t>boljel</w:t>
      </w:r>
      <w:r w:rsidR="00183466">
        <w:rPr>
          <w:color w:val="575756"/>
          <w:w w:val="105"/>
          <w:lang w:val="hr-HR"/>
        </w:rPr>
        <w:t>e</w:t>
      </w:r>
      <w:r>
        <w:rPr>
          <w:color w:val="575756"/>
          <w:w w:val="105"/>
          <w:lang w:val="hr-HR"/>
        </w:rPr>
        <w:t xml:space="preserve"> od raka dojke i onkolozi suočavaju se sa sve većim izazovima u osiguravanju kontinuiteta usluga i pomoći. </w:t>
      </w:r>
    </w:p>
    <w:p w:rsidR="00284827" w:rsidRPr="00112F07" w:rsidRDefault="00284827">
      <w:pPr>
        <w:pStyle w:val="BodyText"/>
        <w:spacing w:before="8"/>
        <w:rPr>
          <w:sz w:val="19"/>
          <w:lang w:val="hr-HR"/>
        </w:rPr>
      </w:pPr>
    </w:p>
    <w:p w:rsidR="00D04AC5" w:rsidRDefault="00D04AC5">
      <w:pPr>
        <w:pStyle w:val="BodyText"/>
        <w:spacing w:line="278" w:lineRule="auto"/>
        <w:ind w:left="341" w:right="120"/>
        <w:jc w:val="both"/>
        <w:rPr>
          <w:color w:val="575756"/>
          <w:w w:val="105"/>
          <w:lang w:val="hr-HR"/>
        </w:rPr>
      </w:pPr>
      <w:r>
        <w:rPr>
          <w:color w:val="575756"/>
          <w:w w:val="105"/>
          <w:lang w:val="hr-HR"/>
        </w:rPr>
        <w:t>Budući da je preraspodjela sredstava trenutačno usredotočena na jedinice intenzivnog liječenja, nestašice osobne zaštitne opreme za zdravstvene djelatnike diljem EU-a, u različitim razmjerima, ključn</w:t>
      </w:r>
      <w:r w:rsidR="00183466">
        <w:rPr>
          <w:color w:val="575756"/>
          <w:w w:val="105"/>
          <w:lang w:val="hr-HR"/>
        </w:rPr>
        <w:t>e</w:t>
      </w:r>
      <w:r>
        <w:rPr>
          <w:color w:val="575756"/>
          <w:w w:val="105"/>
          <w:lang w:val="hr-HR"/>
        </w:rPr>
        <w:t xml:space="preserve"> za obuzdavanje širenja COVIDA</w:t>
      </w:r>
      <w:r w:rsidR="00012ECE">
        <w:rPr>
          <w:color w:val="575756"/>
          <w:w w:val="105"/>
          <w:lang w:val="hr-HR"/>
        </w:rPr>
        <w:t>-</w:t>
      </w:r>
      <w:r>
        <w:rPr>
          <w:color w:val="575756"/>
          <w:w w:val="105"/>
          <w:lang w:val="hr-HR"/>
        </w:rPr>
        <w:t>19, poput zaštitnih maski, rukavica i sredstava za dezinfekciju, narušavaju mogućnost pružanja kvalitetne skrbi i pristup uslugama za oboljele od raka dojke</w:t>
      </w:r>
      <w:r w:rsidR="00A255BF" w:rsidRPr="00112F07">
        <w:rPr>
          <w:color w:val="575756"/>
          <w:w w:val="105"/>
          <w:lang w:val="hr-HR"/>
        </w:rPr>
        <w:t>.</w:t>
      </w:r>
      <w:r w:rsidR="00A255BF" w:rsidRPr="00112F07">
        <w:rPr>
          <w:color w:val="575756"/>
          <w:w w:val="105"/>
          <w:position w:val="6"/>
          <w:sz w:val="10"/>
          <w:lang w:val="hr-HR"/>
        </w:rPr>
        <w:t xml:space="preserve">1 </w:t>
      </w:r>
      <w:r>
        <w:rPr>
          <w:color w:val="575756"/>
          <w:w w:val="105"/>
          <w:lang w:val="hr-HR"/>
        </w:rPr>
        <w:t>Uz sve to zatvaranje granica i ograničenja uvoza i izvoza mogu ugroziti pristup određenim terapijama za rak dojke. U nekim se područjima liječnici preraspodjel</w:t>
      </w:r>
      <w:r w:rsidR="00183466">
        <w:rPr>
          <w:color w:val="575756"/>
          <w:w w:val="105"/>
          <w:lang w:val="hr-HR"/>
        </w:rPr>
        <w:t>j</w:t>
      </w:r>
      <w:r>
        <w:rPr>
          <w:color w:val="575756"/>
          <w:w w:val="105"/>
          <w:lang w:val="hr-HR"/>
        </w:rPr>
        <w:t xml:space="preserve">uju na skrb za oboljele od COVIDA-19. </w:t>
      </w:r>
      <w:r w:rsidR="002C7E5A">
        <w:rPr>
          <w:color w:val="575756"/>
          <w:w w:val="105"/>
          <w:lang w:val="hr-HR"/>
        </w:rPr>
        <w:t>Iznimno</w:t>
      </w:r>
      <w:r>
        <w:rPr>
          <w:color w:val="575756"/>
          <w:w w:val="105"/>
          <w:lang w:val="hr-HR"/>
        </w:rPr>
        <w:t xml:space="preserve"> je važno da većina onkologa i dalje bude dostupna za liječenje oboljelih od raka. </w:t>
      </w:r>
    </w:p>
    <w:p w:rsidR="00284827" w:rsidRPr="00112F07" w:rsidRDefault="00284827">
      <w:pPr>
        <w:pStyle w:val="BodyText"/>
        <w:spacing w:before="8"/>
        <w:rPr>
          <w:sz w:val="19"/>
          <w:lang w:val="hr-HR"/>
        </w:rPr>
      </w:pPr>
    </w:p>
    <w:p w:rsidR="00D04AC5" w:rsidRDefault="00D04AC5">
      <w:pPr>
        <w:pStyle w:val="BodyText"/>
        <w:spacing w:line="278" w:lineRule="auto"/>
        <w:ind w:left="341" w:right="122"/>
        <w:jc w:val="both"/>
        <w:rPr>
          <w:color w:val="575756"/>
          <w:w w:val="110"/>
          <w:lang w:val="hr-HR"/>
        </w:rPr>
      </w:pPr>
      <w:r>
        <w:rPr>
          <w:color w:val="575756"/>
          <w:w w:val="110"/>
          <w:lang w:val="hr-HR"/>
        </w:rPr>
        <w:t xml:space="preserve">U duhu europske solidarnosti, od </w:t>
      </w:r>
      <w:r w:rsidR="002C7E5A">
        <w:rPr>
          <w:color w:val="575756"/>
          <w:w w:val="110"/>
          <w:lang w:val="hr-HR"/>
        </w:rPr>
        <w:t>velike</w:t>
      </w:r>
      <w:r>
        <w:rPr>
          <w:color w:val="575756"/>
          <w:w w:val="110"/>
          <w:lang w:val="hr-HR"/>
        </w:rPr>
        <w:t xml:space="preserve"> je važnosti za Europsku uniju i njezine države članice da osiguraju jednak pristup terapijama za oboljele od raka dojke tako što će izbjegavati sve prepreke p</w:t>
      </w:r>
      <w:r w:rsidR="0021362C">
        <w:rPr>
          <w:color w:val="575756"/>
          <w:w w:val="110"/>
          <w:lang w:val="hr-HR"/>
        </w:rPr>
        <w:t>roizvodnji</w:t>
      </w:r>
      <w:r>
        <w:rPr>
          <w:color w:val="575756"/>
          <w:w w:val="110"/>
          <w:lang w:val="hr-HR"/>
        </w:rPr>
        <w:t xml:space="preserve"> i pristupu medicinskoj opremi, proizvodima i lijekovima, kao i njihov</w:t>
      </w:r>
      <w:r w:rsidR="0021362C">
        <w:rPr>
          <w:color w:val="575756"/>
          <w:w w:val="110"/>
          <w:lang w:val="hr-HR"/>
        </w:rPr>
        <w:t>oj</w:t>
      </w:r>
      <w:r>
        <w:rPr>
          <w:color w:val="575756"/>
          <w:w w:val="110"/>
          <w:lang w:val="hr-HR"/>
        </w:rPr>
        <w:t xml:space="preserve"> distribucij</w:t>
      </w:r>
      <w:r w:rsidR="0021362C">
        <w:rPr>
          <w:color w:val="575756"/>
          <w:w w:val="110"/>
          <w:lang w:val="hr-HR"/>
        </w:rPr>
        <w:t>i</w:t>
      </w:r>
      <w:r>
        <w:rPr>
          <w:color w:val="575756"/>
          <w:w w:val="110"/>
          <w:lang w:val="hr-HR"/>
        </w:rPr>
        <w:t xml:space="preserve"> u svim državama članicama. </w:t>
      </w:r>
    </w:p>
    <w:p w:rsidR="00284827" w:rsidRPr="00112F07" w:rsidRDefault="00284827">
      <w:pPr>
        <w:pStyle w:val="BodyText"/>
        <w:spacing w:before="5"/>
        <w:rPr>
          <w:sz w:val="35"/>
          <w:lang w:val="hr-HR"/>
        </w:rPr>
      </w:pPr>
    </w:p>
    <w:p w:rsidR="00284827" w:rsidRPr="00DB4022" w:rsidRDefault="0021362C">
      <w:pPr>
        <w:pStyle w:val="Heading1"/>
        <w:spacing w:before="1"/>
        <w:ind w:left="341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color w:val="B94E97"/>
          <w:lang w:val="hr-HR"/>
        </w:rPr>
        <w:t>I</w:t>
      </w:r>
      <w:r w:rsidR="00D04AC5" w:rsidRPr="00DB4022">
        <w:rPr>
          <w:rFonts w:ascii="Arial" w:hAnsi="Arial" w:cs="Arial"/>
          <w:b/>
          <w:color w:val="B94E97"/>
          <w:lang w:val="hr-HR"/>
        </w:rPr>
        <w:t>zazov</w:t>
      </w:r>
      <w:r>
        <w:rPr>
          <w:rFonts w:ascii="Arial" w:hAnsi="Arial" w:cs="Arial"/>
          <w:b/>
          <w:color w:val="B94E97"/>
          <w:lang w:val="hr-HR"/>
        </w:rPr>
        <w:t xml:space="preserve"> br. 2</w:t>
      </w:r>
      <w:r w:rsidR="00A255BF" w:rsidRPr="00DB4022">
        <w:rPr>
          <w:rFonts w:ascii="Arial" w:hAnsi="Arial" w:cs="Arial"/>
          <w:b/>
          <w:color w:val="B94E97"/>
          <w:lang w:val="hr-HR"/>
        </w:rPr>
        <w:t xml:space="preserve">: </w:t>
      </w:r>
      <w:r w:rsidR="00D04AC5" w:rsidRPr="00DB4022">
        <w:rPr>
          <w:rFonts w:ascii="Arial" w:hAnsi="Arial" w:cs="Arial"/>
          <w:b/>
          <w:color w:val="B94E97"/>
          <w:lang w:val="hr-HR"/>
        </w:rPr>
        <w:t>Od</w:t>
      </w:r>
      <w:r w:rsidR="00A255BF">
        <w:rPr>
          <w:rFonts w:ascii="Arial" w:hAnsi="Arial" w:cs="Arial"/>
          <w:b/>
          <w:color w:val="B94E97"/>
          <w:lang w:val="hr-HR"/>
        </w:rPr>
        <w:t>gađanje</w:t>
      </w:r>
      <w:r w:rsidR="00D04AC5" w:rsidRPr="00DB4022">
        <w:rPr>
          <w:rFonts w:ascii="Arial" w:hAnsi="Arial" w:cs="Arial"/>
          <w:b/>
          <w:color w:val="B94E97"/>
          <w:lang w:val="hr-HR"/>
        </w:rPr>
        <w:t xml:space="preserve"> probira i dijagnoze</w:t>
      </w:r>
    </w:p>
    <w:p w:rsidR="00284827" w:rsidRPr="00112F07" w:rsidRDefault="00D04AC5">
      <w:pPr>
        <w:pStyle w:val="BodyText"/>
        <w:spacing w:before="252" w:line="278" w:lineRule="auto"/>
        <w:ind w:left="341" w:right="120"/>
        <w:jc w:val="both"/>
        <w:rPr>
          <w:sz w:val="10"/>
          <w:lang w:val="hr-HR"/>
        </w:rPr>
      </w:pPr>
      <w:r>
        <w:rPr>
          <w:color w:val="575756"/>
          <w:w w:val="105"/>
          <w:lang w:val="hr-HR"/>
        </w:rPr>
        <w:t>U aktualnoj klimi teško je bolesnic</w:t>
      </w:r>
      <w:r w:rsidR="0021362C">
        <w:rPr>
          <w:color w:val="575756"/>
          <w:w w:val="105"/>
          <w:lang w:val="hr-HR"/>
        </w:rPr>
        <w:t>a</w:t>
      </w:r>
      <w:r>
        <w:rPr>
          <w:color w:val="575756"/>
          <w:w w:val="105"/>
          <w:lang w:val="hr-HR"/>
        </w:rPr>
        <w:t>ma koj</w:t>
      </w:r>
      <w:r w:rsidR="0021362C">
        <w:rPr>
          <w:color w:val="575756"/>
          <w:w w:val="105"/>
          <w:lang w:val="hr-HR"/>
        </w:rPr>
        <w:t>e</w:t>
      </w:r>
      <w:r>
        <w:rPr>
          <w:color w:val="575756"/>
          <w:w w:val="105"/>
          <w:lang w:val="hr-HR"/>
        </w:rPr>
        <w:t xml:space="preserve"> prim</w:t>
      </w:r>
      <w:r w:rsidR="0021362C">
        <w:rPr>
          <w:color w:val="575756"/>
          <w:w w:val="105"/>
          <w:lang w:val="hr-HR"/>
        </w:rPr>
        <w:t>ijete</w:t>
      </w:r>
      <w:r>
        <w:rPr>
          <w:color w:val="575756"/>
          <w:w w:val="105"/>
          <w:lang w:val="hr-HR"/>
        </w:rPr>
        <w:t xml:space="preserve"> rane simptome bolesti (npr. kad otkriju kvržicu u grudima) </w:t>
      </w:r>
      <w:r w:rsidR="0045600E">
        <w:rPr>
          <w:color w:val="575756"/>
          <w:w w:val="105"/>
          <w:lang w:val="hr-HR"/>
        </w:rPr>
        <w:t>za</w:t>
      </w:r>
      <w:r>
        <w:rPr>
          <w:color w:val="575756"/>
          <w:w w:val="105"/>
          <w:lang w:val="hr-HR"/>
        </w:rPr>
        <w:t>tražiti liječničku pomoć, kako zbog nedostatka dostupnih medicinskih ustanova tako i iz straha od zaraze virusom na rizičnim mjestima. Uz to je većina programa probira trenutačno ob</w:t>
      </w:r>
      <w:r w:rsidR="0021362C">
        <w:rPr>
          <w:color w:val="575756"/>
          <w:w w:val="105"/>
          <w:lang w:val="hr-HR"/>
        </w:rPr>
        <w:t>u</w:t>
      </w:r>
      <w:r>
        <w:rPr>
          <w:color w:val="575756"/>
          <w:w w:val="105"/>
          <w:lang w:val="hr-HR"/>
        </w:rPr>
        <w:t>stavljena, a sv</w:t>
      </w:r>
      <w:r w:rsidR="0021362C">
        <w:rPr>
          <w:color w:val="575756"/>
          <w:w w:val="105"/>
          <w:lang w:val="hr-HR"/>
        </w:rPr>
        <w:t>a</w:t>
      </w:r>
      <w:r>
        <w:rPr>
          <w:color w:val="575756"/>
          <w:w w:val="105"/>
          <w:lang w:val="hr-HR"/>
        </w:rPr>
        <w:t xml:space="preserve"> medicinsk</w:t>
      </w:r>
      <w:r w:rsidR="0021362C">
        <w:rPr>
          <w:color w:val="575756"/>
          <w:w w:val="105"/>
          <w:lang w:val="hr-HR"/>
        </w:rPr>
        <w:t>a savjetovanja</w:t>
      </w:r>
      <w:r>
        <w:rPr>
          <w:color w:val="575756"/>
          <w:w w:val="105"/>
          <w:lang w:val="hr-HR"/>
        </w:rPr>
        <w:t xml:space="preserve"> koj</w:t>
      </w:r>
      <w:r w:rsidR="0021362C">
        <w:rPr>
          <w:color w:val="575756"/>
          <w:w w:val="105"/>
          <w:lang w:val="hr-HR"/>
        </w:rPr>
        <w:t>a</w:t>
      </w:r>
      <w:r>
        <w:rPr>
          <w:color w:val="575756"/>
          <w:w w:val="105"/>
          <w:lang w:val="hr-HR"/>
        </w:rPr>
        <w:t xml:space="preserve"> se ne smatraju hitnima o</w:t>
      </w:r>
      <w:r w:rsidR="0021362C">
        <w:rPr>
          <w:color w:val="575756"/>
          <w:w w:val="105"/>
          <w:lang w:val="hr-HR"/>
        </w:rPr>
        <w:t>dgođena</w:t>
      </w:r>
      <w:r>
        <w:rPr>
          <w:color w:val="575756"/>
          <w:w w:val="105"/>
          <w:lang w:val="hr-HR"/>
        </w:rPr>
        <w:t xml:space="preserve"> su</w:t>
      </w:r>
      <w:r w:rsidR="00A255BF" w:rsidRPr="00112F07">
        <w:rPr>
          <w:color w:val="575756"/>
          <w:w w:val="105"/>
          <w:lang w:val="hr-HR"/>
        </w:rPr>
        <w:t>.</w:t>
      </w:r>
      <w:r w:rsidR="00A255BF" w:rsidRPr="00112F07">
        <w:rPr>
          <w:color w:val="575756"/>
          <w:w w:val="105"/>
          <w:position w:val="6"/>
          <w:sz w:val="10"/>
          <w:lang w:val="hr-HR"/>
        </w:rPr>
        <w:t>2 3 4</w:t>
      </w:r>
    </w:p>
    <w:p w:rsidR="00284827" w:rsidRPr="00112F07" w:rsidRDefault="00284827">
      <w:pPr>
        <w:spacing w:line="278" w:lineRule="auto"/>
        <w:jc w:val="both"/>
        <w:rPr>
          <w:sz w:val="10"/>
          <w:lang w:val="hr-HR"/>
        </w:rPr>
        <w:sectPr w:rsidR="00284827" w:rsidRPr="00112F07">
          <w:type w:val="continuous"/>
          <w:pgSz w:w="11910" w:h="16840"/>
          <w:pgMar w:top="0" w:right="600" w:bottom="0" w:left="560" w:header="720" w:footer="720" w:gutter="0"/>
          <w:cols w:space="720"/>
        </w:sectPr>
      </w:pPr>
    </w:p>
    <w:p w:rsidR="00284827" w:rsidRPr="00112F07" w:rsidRDefault="00A255BF">
      <w:pPr>
        <w:pStyle w:val="BodyText"/>
        <w:rPr>
          <w:sz w:val="20"/>
          <w:lang w:val="hr-HR"/>
        </w:rPr>
      </w:pPr>
      <w:r w:rsidRPr="00112F07">
        <w:rPr>
          <w:lang w:val="hr-HR"/>
        </w:rPr>
        <w:lastRenderedPageBreak/>
        <w:pict>
          <v:group id="_x0000_s1054" style="position:absolute;margin-left:0;margin-top:0;width:595.3pt;height:167.25pt;z-index:-251980800;mso-position-horizontal-relative:page;mso-position-vertical-relative:page" coordsize="11906,3345">
            <v:shape id="_x0000_s1059" type="#_x0000_t75" style="position:absolute;width:11906;height:1928">
              <v:imagedata r:id="rId12" o:title=""/>
            </v:shape>
            <v:shape id="_x0000_s1058" style="position:absolute;top:719;width:11906;height:2626" coordorigin=",719" coordsize="11906,2626" o:spt="100" adj="0,,0" path="m,1644l,3345r11906,l11906,1902r-6359,l1621,1769,,1644xm11906,719l9747,1630,5547,1902r6359,l11906,719xe" stroked="f">
              <v:stroke joinstyle="round"/>
              <v:formulas/>
              <v:path arrowok="t" o:connecttype="segments"/>
            </v:shape>
            <v:shape id="_x0000_s1057" type="#_x0000_t75" style="position:absolute;left:9836;top:308;width:1390;height:1329">
              <v:imagedata r:id="rId13" o:title=""/>
            </v:shape>
            <v:shape id="_x0000_s1056" type="#_x0000_t202" style="position:absolute;left:901;top:483;width:7476;height:794" filled="f" stroked="f">
              <v:textbox style="mso-next-textbox:#_x0000_s1056" inset="0,0,0,0">
                <w:txbxContent>
                  <w:p w:rsidR="00A255BF" w:rsidRDefault="00A255BF">
                    <w:pPr>
                      <w:spacing w:before="21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36"/>
                      </w:rPr>
                      <w:t>TRANSFORMING BREAST CANCER TOGETHER</w:t>
                    </w:r>
                  </w:p>
                  <w:p w:rsidR="00A255BF" w:rsidRDefault="00A255BF" w:rsidP="00D04AC5">
                    <w:pPr>
                      <w:spacing w:before="13" w:line="320" w:lineRule="exact"/>
                      <w:rPr>
                        <w:rFonts w:ascii="Trebuchet MS"/>
                        <w:i/>
                        <w:sz w:val="28"/>
                      </w:rPr>
                    </w:pPr>
                    <w:r w:rsidRPr="00D04AC5">
                      <w:rPr>
                        <w:rFonts w:ascii="Trebuchet MS"/>
                        <w:i/>
                        <w:color w:val="F8EA3A"/>
                        <w:sz w:val="28"/>
                      </w:rPr>
                      <w:t>UTJECAJ COVIDA-19 NA OBOLJELE OD RAKA DOJKE</w:t>
                    </w:r>
                  </w:p>
                </w:txbxContent>
              </v:textbox>
            </v:shape>
            <v:shape id="_x0000_s1055" type="#_x0000_t202" style="position:absolute;left:812;top:2510;width:10303;height:725" filled="f" stroked="f">
              <v:textbox style="mso-next-textbox:#_x0000_s1055" inset="0,0,0,0">
                <w:txbxContent>
                  <w:p w:rsidR="00A255BF" w:rsidRPr="00A255BF" w:rsidRDefault="00A255BF">
                    <w:pPr>
                      <w:spacing w:before="23" w:line="278" w:lineRule="auto"/>
                      <w:ind w:right="18"/>
                      <w:jc w:val="both"/>
                      <w:rPr>
                        <w:sz w:val="18"/>
                        <w:lang w:val="hr-HR"/>
                      </w:rPr>
                    </w:pPr>
                    <w:r w:rsidRPr="00A255BF">
                      <w:rPr>
                        <w:color w:val="575756"/>
                        <w:w w:val="105"/>
                        <w:sz w:val="18"/>
                        <w:lang w:val="hr-HR"/>
                      </w:rPr>
                      <w:t>Bolesnice koje su pozitivne na novi koronovirus i pronađu kvržicu moraju pričekati završetak karantene da bi se podvrgnule odgovarajućim dijagnostičkim postupcima budući da su bolnice podijeljene na “čista” i “zaražena” područja, pa bi tako bolesnici pozitivni na COVID-19</w:t>
                    </w:r>
                    <w:r w:rsidRPr="00A255BF">
                      <w:rPr>
                        <w:color w:val="575756"/>
                        <w:spacing w:val="-9"/>
                        <w:w w:val="105"/>
                        <w:sz w:val="18"/>
                        <w:lang w:val="hr-HR"/>
                      </w:rPr>
                      <w:t xml:space="preserve"> pristupali osnovnim onkološkim uslugama u </w:t>
                    </w:r>
                    <w:r w:rsidRPr="00A255BF">
                      <w:rPr>
                        <w:color w:val="575756"/>
                        <w:w w:val="105"/>
                        <w:sz w:val="18"/>
                        <w:lang w:val="hr-HR"/>
                      </w:rPr>
                      <w:t>“čistim”</w:t>
                    </w:r>
                    <w:r w:rsidRPr="00A255BF">
                      <w:rPr>
                        <w:color w:val="575756"/>
                        <w:spacing w:val="-8"/>
                        <w:w w:val="105"/>
                        <w:sz w:val="18"/>
                        <w:lang w:val="hr-HR"/>
                      </w:rPr>
                      <w:t xml:space="preserve"> područjima</w:t>
                    </w:r>
                    <w:r w:rsidRPr="00A255BF">
                      <w:rPr>
                        <w:color w:val="575756"/>
                        <w:w w:val="105"/>
                        <w:sz w:val="18"/>
                        <w:lang w:val="hr-HR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  <w:r w:rsidRPr="00112F07">
        <w:rPr>
          <w:lang w:val="hr-HR"/>
        </w:rPr>
        <w:pict>
          <v:group id="_x0000_s1050" style="position:absolute;margin-left:0;margin-top:728.25pt;width:595.3pt;height:113.65pt;z-index:251669504;mso-position-horizontal-relative:page;mso-position-vertical-relative:page" coordorigin=",14565" coordsize="11906,2273">
            <v:shape id="_x0000_s1053" type="#_x0000_t75" style="position:absolute;top:14564;width:11906;height:2273">
              <v:imagedata r:id="rId14" o:title=""/>
            </v:shape>
            <v:shape id="_x0000_s1052" type="#_x0000_t202" style="position:absolute;left:907;top:15944;width:6001;height:468" filled="f" stroked="f">
              <v:textbox inset="0,0,0,0">
                <w:txbxContent>
                  <w:p w:rsidR="00A255BF" w:rsidRDefault="00A255BF">
                    <w:pPr>
                      <w:numPr>
                        <w:ilvl w:val="0"/>
                        <w:numId w:val="2"/>
                      </w:numPr>
                      <w:tabs>
                        <w:tab w:val="left" w:pos="359"/>
                        <w:tab w:val="left" w:pos="360"/>
                      </w:tabs>
                      <w:spacing w:before="16"/>
                      <w:rPr>
                        <w:rFonts w:ascii="Calibri"/>
                        <w:i/>
                        <w:sz w:val="14"/>
                      </w:rPr>
                    </w:pPr>
                    <w:hyperlink r:id="rId15">
                      <w:r>
                        <w:rPr>
                          <w:rFonts w:ascii="Calibri"/>
                          <w:i/>
                          <w:color w:val="FFFFFF"/>
                          <w:w w:val="105"/>
                          <w:sz w:val="14"/>
                        </w:rPr>
                        <w:t>https://www.thelancet.com/action/showPdf?pii=S1470-2045%2820%2930217-5</w:t>
                      </w:r>
                    </w:hyperlink>
                  </w:p>
                  <w:p w:rsidR="00A255BF" w:rsidRDefault="00A255BF">
                    <w:pPr>
                      <w:numPr>
                        <w:ilvl w:val="0"/>
                        <w:numId w:val="2"/>
                      </w:numPr>
                      <w:tabs>
                        <w:tab w:val="left" w:pos="359"/>
                        <w:tab w:val="left" w:pos="360"/>
                      </w:tabs>
                      <w:spacing w:before="106"/>
                      <w:rPr>
                        <w:rFonts w:ascii="Calibri"/>
                        <w:i/>
                        <w:sz w:val="14"/>
                      </w:rPr>
                    </w:pPr>
                    <w:hyperlink r:id="rId16">
                      <w:r>
                        <w:rPr>
                          <w:rFonts w:ascii="Calibri"/>
                          <w:i/>
                          <w:color w:val="FFFFFF"/>
                          <w:spacing w:val="-1"/>
                          <w:w w:val="105"/>
                          <w:sz w:val="14"/>
                        </w:rPr>
                        <w:t>https://www.cancerresearchuk.org/about-cancer/cancer-in-general/coronavirus-and-cancer</w:t>
                      </w:r>
                    </w:hyperlink>
                  </w:p>
                </w:txbxContent>
              </v:textbox>
            </v:shape>
            <v:shape id="_x0000_s1051" type="#_x0000_t202" style="position:absolute;left:11324;top:16255;width:135;height:273" filled="f" stroked="f">
              <v:textbox inset="0,0,0,0">
                <w:txbxContent>
                  <w:p w:rsidR="00A255BF" w:rsidRDefault="00A255BF">
                    <w:pPr>
                      <w:spacing w:before="2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2"/>
                        <w:sz w:val="20"/>
                      </w:rPr>
                      <w:t>2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A255BF" w:rsidP="00A255BF">
      <w:pPr>
        <w:pStyle w:val="BodyText"/>
        <w:tabs>
          <w:tab w:val="left" w:pos="3919"/>
        </w:tabs>
        <w:rPr>
          <w:sz w:val="20"/>
          <w:lang w:val="hr-HR"/>
        </w:rPr>
      </w:pPr>
      <w:r>
        <w:rPr>
          <w:sz w:val="20"/>
          <w:lang w:val="hr-HR"/>
        </w:rPr>
        <w:tab/>
      </w: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spacing w:before="1"/>
        <w:rPr>
          <w:sz w:val="21"/>
          <w:lang w:val="hr-HR"/>
        </w:rPr>
      </w:pPr>
    </w:p>
    <w:p w:rsidR="009B19C5" w:rsidRDefault="009B19C5">
      <w:pPr>
        <w:pStyle w:val="BodyText"/>
        <w:spacing w:before="1" w:line="278" w:lineRule="auto"/>
        <w:ind w:left="252" w:right="209"/>
        <w:jc w:val="both"/>
        <w:rPr>
          <w:color w:val="575756"/>
          <w:w w:val="105"/>
          <w:lang w:val="hr-HR"/>
        </w:rPr>
      </w:pPr>
      <w:r>
        <w:rPr>
          <w:color w:val="575756"/>
          <w:w w:val="105"/>
          <w:lang w:val="hr-HR"/>
        </w:rPr>
        <w:t>To je problematično zato što je rana dijagnoza bolesti ključan element u uspješnom liječenju raka dojke. Zbog toga to može dovesti do dijagnosticiranja u ka</w:t>
      </w:r>
      <w:r w:rsidR="00C15595">
        <w:rPr>
          <w:color w:val="575756"/>
          <w:w w:val="105"/>
          <w:lang w:val="hr-HR"/>
        </w:rPr>
        <w:t>snijem stadiju koji</w:t>
      </w:r>
      <w:r>
        <w:rPr>
          <w:color w:val="575756"/>
          <w:w w:val="105"/>
          <w:lang w:val="hr-HR"/>
        </w:rPr>
        <w:t xml:space="preserve"> je teže liječiti, zahtijeva više resursa i može utjecati na preživljenje. Stoga pozivamo </w:t>
      </w:r>
      <w:r w:rsidR="0021362C">
        <w:rPr>
          <w:color w:val="575756"/>
          <w:w w:val="105"/>
          <w:lang w:val="hr-HR"/>
        </w:rPr>
        <w:t>nadležne</w:t>
      </w:r>
      <w:r>
        <w:rPr>
          <w:color w:val="575756"/>
          <w:w w:val="105"/>
          <w:lang w:val="hr-HR"/>
        </w:rPr>
        <w:t xml:space="preserve"> da osiguraju javnosti pouzdane informacije o aktualnoj situaciji te pristup medicinskim </w:t>
      </w:r>
      <w:r w:rsidR="0021362C">
        <w:rPr>
          <w:color w:val="575756"/>
          <w:w w:val="105"/>
          <w:lang w:val="hr-HR"/>
        </w:rPr>
        <w:t>savjetovanjima</w:t>
      </w:r>
      <w:r>
        <w:rPr>
          <w:color w:val="575756"/>
          <w:w w:val="105"/>
          <w:lang w:val="hr-HR"/>
        </w:rPr>
        <w:t xml:space="preserve"> i probiru. </w:t>
      </w:r>
    </w:p>
    <w:p w:rsidR="00284827" w:rsidRPr="00112F07" w:rsidRDefault="00284827">
      <w:pPr>
        <w:pStyle w:val="BodyText"/>
        <w:spacing w:before="5"/>
        <w:rPr>
          <w:sz w:val="35"/>
          <w:lang w:val="hr-HR"/>
        </w:rPr>
      </w:pPr>
    </w:p>
    <w:p w:rsidR="00284827" w:rsidRPr="00DB4022" w:rsidRDefault="0021362C">
      <w:pPr>
        <w:pStyle w:val="Heading1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color w:val="B94E97"/>
          <w:lang w:val="hr-HR"/>
        </w:rPr>
        <w:t>I</w:t>
      </w:r>
      <w:r w:rsidR="00DB4022" w:rsidRPr="00DB4022">
        <w:rPr>
          <w:rFonts w:ascii="Arial" w:hAnsi="Arial" w:cs="Arial"/>
          <w:b/>
          <w:color w:val="B94E97"/>
          <w:lang w:val="hr-HR"/>
        </w:rPr>
        <w:t>zaz</w:t>
      </w:r>
      <w:r w:rsidR="00DB4022">
        <w:rPr>
          <w:rFonts w:ascii="Arial" w:hAnsi="Arial" w:cs="Arial"/>
          <w:b/>
          <w:color w:val="B94E97"/>
          <w:lang w:val="hr-HR"/>
        </w:rPr>
        <w:t>o</w:t>
      </w:r>
      <w:r w:rsidR="00DB4022" w:rsidRPr="00DB4022">
        <w:rPr>
          <w:rFonts w:ascii="Arial" w:hAnsi="Arial" w:cs="Arial"/>
          <w:b/>
          <w:color w:val="B94E97"/>
          <w:lang w:val="hr-HR"/>
        </w:rPr>
        <w:t>v</w:t>
      </w:r>
      <w:r>
        <w:rPr>
          <w:rFonts w:ascii="Arial" w:hAnsi="Arial" w:cs="Arial"/>
          <w:b/>
          <w:color w:val="B94E97"/>
          <w:lang w:val="hr-HR"/>
        </w:rPr>
        <w:t xml:space="preserve"> br. 3</w:t>
      </w:r>
      <w:r w:rsidR="00A255BF" w:rsidRPr="00DB4022">
        <w:rPr>
          <w:rFonts w:ascii="Arial" w:hAnsi="Arial" w:cs="Arial"/>
          <w:b/>
          <w:color w:val="B94E97"/>
          <w:lang w:val="hr-HR"/>
        </w:rPr>
        <w:t xml:space="preserve">: </w:t>
      </w:r>
      <w:r w:rsidR="00DB4022">
        <w:rPr>
          <w:rFonts w:ascii="Arial" w:hAnsi="Arial" w:cs="Arial"/>
          <w:b/>
          <w:color w:val="B94E97"/>
          <w:lang w:val="hr-HR"/>
        </w:rPr>
        <w:t>Odgađanje liječenja raka dojke</w:t>
      </w:r>
    </w:p>
    <w:p w:rsidR="00DB4022" w:rsidRDefault="00DB4022">
      <w:pPr>
        <w:pStyle w:val="BodyText"/>
        <w:spacing w:before="253" w:line="278" w:lineRule="auto"/>
        <w:ind w:left="252" w:right="210"/>
        <w:jc w:val="both"/>
        <w:rPr>
          <w:color w:val="575756"/>
          <w:w w:val="110"/>
          <w:lang w:val="hr-HR"/>
        </w:rPr>
      </w:pPr>
      <w:r>
        <w:rPr>
          <w:color w:val="575756"/>
          <w:w w:val="110"/>
          <w:lang w:val="hr-HR"/>
        </w:rPr>
        <w:t>Zbog teške situacije bolnice odgađaju neke u</w:t>
      </w:r>
      <w:r w:rsidR="0021362C">
        <w:rPr>
          <w:color w:val="575756"/>
          <w:w w:val="110"/>
          <w:lang w:val="hr-HR"/>
        </w:rPr>
        <w:t>s</w:t>
      </w:r>
      <w:r>
        <w:rPr>
          <w:color w:val="575756"/>
          <w:w w:val="110"/>
          <w:lang w:val="hr-HR"/>
        </w:rPr>
        <w:t xml:space="preserve">luge, uključujući i kirurške zahvate koji se ne smatraju </w:t>
      </w:r>
      <w:r w:rsidR="0021362C">
        <w:rPr>
          <w:color w:val="575756"/>
          <w:w w:val="110"/>
          <w:lang w:val="hr-HR"/>
        </w:rPr>
        <w:t xml:space="preserve">hitnima ili </w:t>
      </w:r>
      <w:r>
        <w:rPr>
          <w:color w:val="575756"/>
          <w:w w:val="110"/>
          <w:lang w:val="hr-HR"/>
        </w:rPr>
        <w:t>nužnima za spašavanje života</w:t>
      </w:r>
      <w:r w:rsidR="00A255BF" w:rsidRPr="00112F07">
        <w:rPr>
          <w:color w:val="575756"/>
          <w:w w:val="110"/>
          <w:lang w:val="hr-HR"/>
        </w:rPr>
        <w:t>.</w:t>
      </w:r>
      <w:r w:rsidR="00A255BF" w:rsidRPr="00112F07">
        <w:rPr>
          <w:color w:val="575756"/>
          <w:w w:val="110"/>
          <w:position w:val="6"/>
          <w:sz w:val="10"/>
          <w:lang w:val="hr-HR"/>
        </w:rPr>
        <w:t>5</w:t>
      </w:r>
      <w:r w:rsidR="00A255BF" w:rsidRPr="00112F07">
        <w:rPr>
          <w:color w:val="575756"/>
          <w:spacing w:val="-5"/>
          <w:w w:val="110"/>
          <w:position w:val="6"/>
          <w:sz w:val="10"/>
          <w:lang w:val="hr-HR"/>
        </w:rPr>
        <w:t xml:space="preserve"> </w:t>
      </w:r>
      <w:r w:rsidR="00A255BF" w:rsidRPr="00112F07">
        <w:rPr>
          <w:color w:val="575756"/>
          <w:w w:val="110"/>
          <w:lang w:val="hr-HR"/>
        </w:rPr>
        <w:t>T</w:t>
      </w:r>
      <w:r>
        <w:rPr>
          <w:color w:val="575756"/>
          <w:w w:val="110"/>
          <w:lang w:val="hr-HR"/>
        </w:rPr>
        <w:t>e su odluke donesene poglavito zbog nedostatka bolničkih kreveta i respiratora u operacijskim salama</w:t>
      </w:r>
      <w:r w:rsidR="0021362C">
        <w:rPr>
          <w:color w:val="575756"/>
          <w:w w:val="110"/>
          <w:lang w:val="hr-HR"/>
        </w:rPr>
        <w:t>,</w:t>
      </w:r>
      <w:r>
        <w:rPr>
          <w:color w:val="575756"/>
          <w:w w:val="110"/>
          <w:lang w:val="hr-HR"/>
        </w:rPr>
        <w:t xml:space="preserve"> koji su prebačen</w:t>
      </w:r>
      <w:r w:rsidR="0021362C">
        <w:rPr>
          <w:color w:val="575756"/>
          <w:w w:val="110"/>
          <w:lang w:val="hr-HR"/>
        </w:rPr>
        <w:t>i</w:t>
      </w:r>
      <w:r>
        <w:rPr>
          <w:color w:val="575756"/>
          <w:w w:val="110"/>
          <w:lang w:val="hr-HR"/>
        </w:rPr>
        <w:t xml:space="preserve"> u jedinice intenzivnog l</w:t>
      </w:r>
      <w:r w:rsidR="006E0F71">
        <w:rPr>
          <w:color w:val="575756"/>
          <w:w w:val="110"/>
          <w:lang w:val="hr-HR"/>
        </w:rPr>
        <w:t>i</w:t>
      </w:r>
      <w:r>
        <w:rPr>
          <w:color w:val="575756"/>
          <w:w w:val="110"/>
          <w:lang w:val="hr-HR"/>
        </w:rPr>
        <w:t xml:space="preserve">ječenja. To je dovelo do otkazivanja mnogih liječničkih pregleda i kontrola. </w:t>
      </w:r>
    </w:p>
    <w:p w:rsidR="00284827" w:rsidRPr="00112F07" w:rsidRDefault="00284827">
      <w:pPr>
        <w:pStyle w:val="BodyText"/>
        <w:spacing w:before="8"/>
        <w:rPr>
          <w:sz w:val="19"/>
          <w:lang w:val="hr-HR"/>
        </w:rPr>
      </w:pPr>
    </w:p>
    <w:p w:rsidR="00DB4022" w:rsidRDefault="00DB4022">
      <w:pPr>
        <w:pStyle w:val="BodyText"/>
        <w:spacing w:line="278" w:lineRule="auto"/>
        <w:ind w:left="252" w:right="208"/>
        <w:jc w:val="both"/>
        <w:rPr>
          <w:color w:val="575756"/>
          <w:w w:val="110"/>
          <w:lang w:val="hr-HR"/>
        </w:rPr>
      </w:pPr>
      <w:r>
        <w:rPr>
          <w:color w:val="575756"/>
          <w:w w:val="110"/>
          <w:lang w:val="hr-HR"/>
        </w:rPr>
        <w:t>O</w:t>
      </w:r>
      <w:r w:rsidR="00A255BF">
        <w:rPr>
          <w:color w:val="575756"/>
          <w:w w:val="110"/>
          <w:lang w:val="hr-HR"/>
        </w:rPr>
        <w:t>sobe o</w:t>
      </w:r>
      <w:r>
        <w:rPr>
          <w:color w:val="575756"/>
          <w:w w:val="110"/>
          <w:lang w:val="hr-HR"/>
        </w:rPr>
        <w:t>boljel</w:t>
      </w:r>
      <w:r w:rsidR="00A255BF">
        <w:rPr>
          <w:color w:val="575756"/>
          <w:w w:val="110"/>
          <w:lang w:val="hr-HR"/>
        </w:rPr>
        <w:t>e</w:t>
      </w:r>
      <w:r>
        <w:rPr>
          <w:color w:val="575756"/>
          <w:w w:val="110"/>
          <w:lang w:val="hr-HR"/>
        </w:rPr>
        <w:t xml:space="preserve"> od raka dojke procjen</w:t>
      </w:r>
      <w:r w:rsidR="00E766AE">
        <w:rPr>
          <w:color w:val="575756"/>
          <w:w w:val="110"/>
          <w:lang w:val="hr-HR"/>
        </w:rPr>
        <w:t>j</w:t>
      </w:r>
      <w:r>
        <w:rPr>
          <w:color w:val="575756"/>
          <w:w w:val="110"/>
          <w:lang w:val="hr-HR"/>
        </w:rPr>
        <w:t>uju se od slučaja do slučaja kako bi se utvrdila najbolja terapija kad se ne može napraviti operacija. Z</w:t>
      </w:r>
      <w:r w:rsidR="0021362C">
        <w:rPr>
          <w:color w:val="575756"/>
          <w:w w:val="110"/>
          <w:lang w:val="hr-HR"/>
        </w:rPr>
        <w:t>bog toga se bolesnice</w:t>
      </w:r>
      <w:r>
        <w:rPr>
          <w:color w:val="575756"/>
          <w:w w:val="110"/>
          <w:lang w:val="hr-HR"/>
        </w:rPr>
        <w:t xml:space="preserve"> kojima je dijagnosticiran rak dojke pitaju kad će moći primiti potrebnu skrb, kao što su važni kirurški zahvati i zračenje. To dodatno komplicira činjenica da, tamo gdj</w:t>
      </w:r>
      <w:r w:rsidR="0021362C">
        <w:rPr>
          <w:color w:val="575756"/>
          <w:w w:val="110"/>
          <w:lang w:val="hr-HR"/>
        </w:rPr>
        <w:t>e se</w:t>
      </w:r>
      <w:r>
        <w:rPr>
          <w:color w:val="575756"/>
          <w:w w:val="110"/>
          <w:lang w:val="hr-HR"/>
        </w:rPr>
        <w:t xml:space="preserve"> i dalje planira izvesti operacija</w:t>
      </w:r>
      <w:r w:rsidR="0021362C">
        <w:rPr>
          <w:color w:val="575756"/>
          <w:w w:val="110"/>
          <w:lang w:val="hr-HR"/>
        </w:rPr>
        <w:t>, bolesnice</w:t>
      </w:r>
      <w:r>
        <w:rPr>
          <w:color w:val="575756"/>
          <w:w w:val="110"/>
          <w:lang w:val="hr-HR"/>
        </w:rPr>
        <w:t xml:space="preserve"> oklijevaju i oklijevat će doći na istu jer ne žele provesti nekoliko noći u boln</w:t>
      </w:r>
      <w:r w:rsidR="00151700">
        <w:rPr>
          <w:color w:val="575756"/>
          <w:w w:val="110"/>
          <w:lang w:val="hr-HR"/>
        </w:rPr>
        <w:t>ici zbog straha od zaraze korona</w:t>
      </w:r>
      <w:r>
        <w:rPr>
          <w:color w:val="575756"/>
          <w:w w:val="110"/>
          <w:lang w:val="hr-HR"/>
        </w:rPr>
        <w:t>v</w:t>
      </w:r>
      <w:r w:rsidR="001D72FC">
        <w:rPr>
          <w:color w:val="575756"/>
          <w:w w:val="110"/>
          <w:lang w:val="hr-HR"/>
        </w:rPr>
        <w:t>irusom</w:t>
      </w:r>
      <w:r>
        <w:rPr>
          <w:color w:val="575756"/>
          <w:w w:val="110"/>
          <w:lang w:val="hr-HR"/>
        </w:rPr>
        <w:t xml:space="preserve"> tijekom cijelog procesa. A za one bolesnice </w:t>
      </w:r>
      <w:r w:rsidR="0021362C">
        <w:rPr>
          <w:color w:val="575756"/>
          <w:w w:val="110"/>
          <w:lang w:val="hr-HR"/>
        </w:rPr>
        <w:t>kojima je potrebn</w:t>
      </w:r>
      <w:r>
        <w:rPr>
          <w:color w:val="575756"/>
          <w:w w:val="110"/>
          <w:lang w:val="hr-HR"/>
        </w:rPr>
        <w:t>a mastektomija, rekonstrukcija postaje problem zato</w:t>
      </w:r>
      <w:r w:rsidR="0021362C">
        <w:rPr>
          <w:color w:val="575756"/>
          <w:w w:val="110"/>
          <w:lang w:val="hr-HR"/>
        </w:rPr>
        <w:t xml:space="preserve"> </w:t>
      </w:r>
      <w:r>
        <w:rPr>
          <w:color w:val="575756"/>
          <w:w w:val="110"/>
          <w:lang w:val="hr-HR"/>
        </w:rPr>
        <w:t xml:space="preserve">što ponovne operacije i dulje hospitalizacije nisu zajamčene. </w:t>
      </w:r>
    </w:p>
    <w:p w:rsidR="00284827" w:rsidRPr="00112F07" w:rsidRDefault="00284827">
      <w:pPr>
        <w:pStyle w:val="BodyText"/>
        <w:spacing w:before="7"/>
        <w:rPr>
          <w:sz w:val="19"/>
          <w:lang w:val="hr-HR"/>
        </w:rPr>
      </w:pPr>
    </w:p>
    <w:p w:rsidR="00284827" w:rsidRPr="00112F07" w:rsidRDefault="00DB4022">
      <w:pPr>
        <w:pStyle w:val="BodyText"/>
        <w:spacing w:line="278" w:lineRule="auto"/>
        <w:ind w:left="252" w:right="208"/>
        <w:jc w:val="both"/>
        <w:rPr>
          <w:lang w:val="hr-HR"/>
        </w:rPr>
      </w:pPr>
      <w:r>
        <w:rPr>
          <w:color w:val="575756"/>
          <w:w w:val="110"/>
          <w:lang w:val="hr-HR"/>
        </w:rPr>
        <w:t>O</w:t>
      </w:r>
      <w:r w:rsidR="00A255BF">
        <w:rPr>
          <w:color w:val="575756"/>
          <w:w w:val="110"/>
          <w:lang w:val="hr-HR"/>
        </w:rPr>
        <w:t>sobama o</w:t>
      </w:r>
      <w:r>
        <w:rPr>
          <w:color w:val="575756"/>
          <w:w w:val="110"/>
          <w:lang w:val="hr-HR"/>
        </w:rPr>
        <w:t>boljelima</w:t>
      </w:r>
      <w:r w:rsidR="0021362C">
        <w:rPr>
          <w:color w:val="575756"/>
          <w:w w:val="110"/>
          <w:lang w:val="hr-HR"/>
        </w:rPr>
        <w:t xml:space="preserve"> </w:t>
      </w:r>
      <w:r w:rsidR="00A255BF">
        <w:rPr>
          <w:color w:val="575756"/>
          <w:w w:val="110"/>
          <w:lang w:val="hr-HR"/>
        </w:rPr>
        <w:t>od raka u</w:t>
      </w:r>
      <w:r>
        <w:rPr>
          <w:color w:val="575756"/>
          <w:w w:val="110"/>
          <w:lang w:val="hr-HR"/>
        </w:rPr>
        <w:t xml:space="preserve"> rano</w:t>
      </w:r>
      <w:r w:rsidR="00A416FB">
        <w:rPr>
          <w:color w:val="575756"/>
          <w:w w:val="110"/>
          <w:lang w:val="hr-HR"/>
        </w:rPr>
        <w:t>m stad</w:t>
      </w:r>
      <w:r w:rsidR="00151700">
        <w:rPr>
          <w:color w:val="575756"/>
          <w:w w:val="110"/>
          <w:lang w:val="hr-HR"/>
        </w:rPr>
        <w:t>i</w:t>
      </w:r>
      <w:r w:rsidR="00A416FB">
        <w:rPr>
          <w:color w:val="575756"/>
          <w:w w:val="110"/>
          <w:lang w:val="hr-HR"/>
        </w:rPr>
        <w:t>ju</w:t>
      </w:r>
      <w:r>
        <w:rPr>
          <w:color w:val="575756"/>
          <w:w w:val="110"/>
          <w:lang w:val="hr-HR"/>
        </w:rPr>
        <w:t xml:space="preserve"> kojima je potrebna kemoterapija ili ciljana terapija te bolesnicama s uznapredovalim rakom dojke potrebno je kontinuirano liječenje koje se propisuje u određenim vremenskim intervalima. S obzirom na situaciju, u nekim bi područjima takve osobe mogle biti preusmjerene u druge ustanove i/ili bi mogle preskočiti važne </w:t>
      </w:r>
      <w:r w:rsidR="00D97777">
        <w:rPr>
          <w:color w:val="575756"/>
          <w:w w:val="110"/>
          <w:lang w:val="hr-HR"/>
        </w:rPr>
        <w:t xml:space="preserve">termine za terapiju. To potencijalno izlaže te bolesnice većem riziku od recidiva ili progresije te time i </w:t>
      </w:r>
      <w:r w:rsidR="0021362C">
        <w:rPr>
          <w:color w:val="575756"/>
          <w:w w:val="110"/>
          <w:lang w:val="hr-HR"/>
        </w:rPr>
        <w:t xml:space="preserve">od </w:t>
      </w:r>
      <w:r w:rsidR="00D97777">
        <w:rPr>
          <w:color w:val="575756"/>
          <w:w w:val="110"/>
          <w:lang w:val="hr-HR"/>
        </w:rPr>
        <w:t>lošijih ishoda. To ujedno stvara ogroman psihološki pritisak za bolesnice koje su ionako</w:t>
      </w:r>
      <w:r w:rsidR="0021362C">
        <w:rPr>
          <w:color w:val="575756"/>
          <w:w w:val="110"/>
          <w:lang w:val="hr-HR"/>
        </w:rPr>
        <w:t xml:space="preserve"> </w:t>
      </w:r>
      <w:r w:rsidR="00D97777">
        <w:rPr>
          <w:color w:val="575756"/>
          <w:w w:val="110"/>
          <w:lang w:val="hr-HR"/>
        </w:rPr>
        <w:t xml:space="preserve">već osjetljive. </w:t>
      </w:r>
    </w:p>
    <w:p w:rsidR="00284827" w:rsidRPr="00112F07" w:rsidRDefault="00284827">
      <w:pPr>
        <w:pStyle w:val="BodyText"/>
        <w:spacing w:before="7"/>
        <w:rPr>
          <w:sz w:val="19"/>
          <w:lang w:val="hr-HR"/>
        </w:rPr>
      </w:pPr>
    </w:p>
    <w:p w:rsidR="00D97777" w:rsidRDefault="00D97777">
      <w:pPr>
        <w:pStyle w:val="BodyText"/>
        <w:spacing w:before="1" w:line="278" w:lineRule="auto"/>
        <w:ind w:left="252" w:right="207"/>
        <w:jc w:val="both"/>
        <w:rPr>
          <w:color w:val="575756"/>
          <w:w w:val="105"/>
          <w:lang w:val="hr-HR"/>
        </w:rPr>
      </w:pPr>
      <w:r>
        <w:rPr>
          <w:color w:val="575756"/>
          <w:w w:val="105"/>
          <w:lang w:val="hr-HR"/>
        </w:rPr>
        <w:t>Bit će nužno da kreatori politika u EU-u jamče i bolesnic</w:t>
      </w:r>
      <w:r w:rsidR="00A416FB">
        <w:rPr>
          <w:color w:val="575756"/>
          <w:w w:val="105"/>
          <w:lang w:val="hr-HR"/>
        </w:rPr>
        <w:t>a</w:t>
      </w:r>
      <w:r>
        <w:rPr>
          <w:color w:val="575756"/>
          <w:w w:val="105"/>
          <w:lang w:val="hr-HR"/>
        </w:rPr>
        <w:t xml:space="preserve">ma i zdravstvenim djelatnicima jasne informacije i smjernice za kvalitetnu skrb za oboljele od raka dojke tijekom ove pandemije. </w:t>
      </w:r>
    </w:p>
    <w:p w:rsidR="00284827" w:rsidRPr="00112F07" w:rsidRDefault="00284827">
      <w:pPr>
        <w:pStyle w:val="BodyText"/>
        <w:spacing w:before="6"/>
        <w:rPr>
          <w:sz w:val="35"/>
          <w:lang w:val="hr-HR"/>
        </w:rPr>
      </w:pPr>
    </w:p>
    <w:p w:rsidR="00284827" w:rsidRPr="00D97777" w:rsidRDefault="0021362C">
      <w:pPr>
        <w:pStyle w:val="Heading1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color w:val="B94E97"/>
          <w:lang w:val="hr-HR"/>
        </w:rPr>
        <w:t>I</w:t>
      </w:r>
      <w:r w:rsidR="00D97777" w:rsidRPr="00D97777">
        <w:rPr>
          <w:rFonts w:ascii="Arial" w:hAnsi="Arial" w:cs="Arial"/>
          <w:b/>
          <w:color w:val="B94E97"/>
          <w:lang w:val="hr-HR"/>
        </w:rPr>
        <w:t>zazov</w:t>
      </w:r>
      <w:r>
        <w:rPr>
          <w:rFonts w:ascii="Arial" w:hAnsi="Arial" w:cs="Arial"/>
          <w:b/>
          <w:color w:val="B94E97"/>
          <w:lang w:val="hr-HR"/>
        </w:rPr>
        <w:t xml:space="preserve"> br. 4</w:t>
      </w:r>
      <w:r w:rsidR="00A255BF" w:rsidRPr="00D97777">
        <w:rPr>
          <w:rFonts w:ascii="Arial" w:hAnsi="Arial" w:cs="Arial"/>
          <w:b/>
          <w:color w:val="B94E97"/>
          <w:lang w:val="hr-HR"/>
        </w:rPr>
        <w:t xml:space="preserve">: </w:t>
      </w:r>
      <w:r w:rsidR="00D97777">
        <w:rPr>
          <w:rFonts w:ascii="Arial" w:hAnsi="Arial" w:cs="Arial"/>
          <w:b/>
          <w:color w:val="B94E97"/>
          <w:lang w:val="hr-HR"/>
        </w:rPr>
        <w:t>Obustava kliničkih ispitivanja</w:t>
      </w:r>
    </w:p>
    <w:p w:rsidR="00284827" w:rsidRPr="00112F07" w:rsidRDefault="00D97777">
      <w:pPr>
        <w:pStyle w:val="BodyText"/>
        <w:spacing w:before="253" w:line="278" w:lineRule="auto"/>
        <w:ind w:left="252" w:right="210"/>
        <w:jc w:val="both"/>
        <w:rPr>
          <w:lang w:val="hr-HR"/>
        </w:rPr>
      </w:pPr>
      <w:r>
        <w:rPr>
          <w:color w:val="575756"/>
          <w:w w:val="105"/>
          <w:lang w:val="hr-HR"/>
        </w:rPr>
        <w:t>U mnogim je područjima došlo do priv</w:t>
      </w:r>
      <w:r w:rsidR="00A62DE0">
        <w:rPr>
          <w:color w:val="575756"/>
          <w:w w:val="105"/>
          <w:lang w:val="hr-HR"/>
        </w:rPr>
        <w:t>r</w:t>
      </w:r>
      <w:r>
        <w:rPr>
          <w:color w:val="575756"/>
          <w:w w:val="105"/>
          <w:lang w:val="hr-HR"/>
        </w:rPr>
        <w:t xml:space="preserve">emene obustave brojnih kliničkih ispitivanja zbog potrebe samoizolacije ispitanika, ograničenog pristupa klinikama i bolnicama te premještaja zdravstvenih djelatnika na zadatke povezane s COVIDOM-19. </w:t>
      </w:r>
      <w:r w:rsidR="00A255BF" w:rsidRPr="00112F07">
        <w:rPr>
          <w:color w:val="575756"/>
          <w:spacing w:val="-10"/>
          <w:w w:val="105"/>
          <w:lang w:val="hr-HR"/>
        </w:rPr>
        <w:t xml:space="preserve"> </w:t>
      </w:r>
      <w:r>
        <w:rPr>
          <w:color w:val="575756"/>
          <w:w w:val="105"/>
          <w:lang w:val="hr-HR"/>
        </w:rPr>
        <w:t xml:space="preserve">To je </w:t>
      </w:r>
      <w:r w:rsidR="00A62DE0">
        <w:rPr>
          <w:color w:val="575756"/>
          <w:w w:val="105"/>
          <w:lang w:val="hr-HR"/>
        </w:rPr>
        <w:t>presudno</w:t>
      </w:r>
      <w:r>
        <w:rPr>
          <w:color w:val="575756"/>
          <w:w w:val="105"/>
          <w:lang w:val="hr-HR"/>
        </w:rPr>
        <w:t xml:space="preserve"> zato što ta ispitivanja često predstavljaju važnu </w:t>
      </w:r>
      <w:r w:rsidR="00E320E5">
        <w:rPr>
          <w:color w:val="575756"/>
          <w:w w:val="105"/>
          <w:lang w:val="hr-HR"/>
        </w:rPr>
        <w:t>liniju liječenja za bolesnic</w:t>
      </w:r>
      <w:r>
        <w:rPr>
          <w:color w:val="575756"/>
          <w:w w:val="105"/>
          <w:lang w:val="hr-HR"/>
        </w:rPr>
        <w:t xml:space="preserve">e s uznapredovalim rakom dojke ili one koje ne odgovaraju na standardne terapije te </w:t>
      </w:r>
      <w:r w:rsidR="00E320E5">
        <w:rPr>
          <w:color w:val="575756"/>
          <w:w w:val="105"/>
          <w:lang w:val="hr-HR"/>
        </w:rPr>
        <w:t xml:space="preserve">ih </w:t>
      </w:r>
      <w:r>
        <w:rPr>
          <w:color w:val="575756"/>
          <w:w w:val="105"/>
          <w:lang w:val="hr-HR"/>
        </w:rPr>
        <w:t>ostavlja bez ikakve opcije ili nade za liječenje</w:t>
      </w:r>
      <w:r w:rsidR="00A255BF" w:rsidRPr="00112F07">
        <w:rPr>
          <w:color w:val="575756"/>
          <w:w w:val="105"/>
          <w:lang w:val="hr-HR"/>
        </w:rPr>
        <w:t>.</w:t>
      </w:r>
      <w:r w:rsidR="00A255BF" w:rsidRPr="00112F07">
        <w:rPr>
          <w:color w:val="575756"/>
          <w:w w:val="105"/>
          <w:position w:val="6"/>
          <w:sz w:val="10"/>
          <w:lang w:val="hr-HR"/>
        </w:rPr>
        <w:t xml:space="preserve">6  </w:t>
      </w:r>
      <w:r w:rsidR="00A62DE0">
        <w:rPr>
          <w:color w:val="575756"/>
          <w:w w:val="105"/>
          <w:lang w:val="hr-HR"/>
        </w:rPr>
        <w:t>Često su tu radi o najranjivijim bolesnicama</w:t>
      </w:r>
      <w:r>
        <w:rPr>
          <w:color w:val="575756"/>
          <w:w w:val="105"/>
          <w:lang w:val="hr-HR"/>
        </w:rPr>
        <w:t xml:space="preserve">, za koje je pristup pravovremenom liječenju ključan. </w:t>
      </w:r>
    </w:p>
    <w:p w:rsidR="00284827" w:rsidRPr="00112F07" w:rsidRDefault="00284827">
      <w:pPr>
        <w:pStyle w:val="BodyText"/>
        <w:spacing w:before="7"/>
        <w:rPr>
          <w:sz w:val="19"/>
          <w:lang w:val="hr-HR"/>
        </w:rPr>
      </w:pPr>
    </w:p>
    <w:p w:rsidR="00284827" w:rsidRPr="00112F07" w:rsidRDefault="00865B9C">
      <w:pPr>
        <w:pStyle w:val="BodyText"/>
        <w:spacing w:before="1" w:line="278" w:lineRule="auto"/>
        <w:ind w:left="252" w:right="209"/>
        <w:jc w:val="both"/>
        <w:rPr>
          <w:lang w:val="hr-HR"/>
        </w:rPr>
      </w:pPr>
      <w:r>
        <w:rPr>
          <w:color w:val="575756"/>
          <w:w w:val="105"/>
          <w:lang w:val="hr-HR"/>
        </w:rPr>
        <w:t xml:space="preserve">Želimo pohvaliti Europsku agenciju za lijekove što je izdala </w:t>
      </w:r>
      <w:hyperlink r:id="rId17">
        <w:r>
          <w:rPr>
            <w:color w:val="B94E97"/>
            <w:w w:val="105"/>
            <w:u w:val="single" w:color="B94E97"/>
            <w:lang w:val="hr-HR"/>
          </w:rPr>
          <w:t>smjernice</w:t>
        </w:r>
        <w:r w:rsidR="00A255BF" w:rsidRPr="00112F07">
          <w:rPr>
            <w:color w:val="B94E97"/>
            <w:w w:val="105"/>
            <w:lang w:val="hr-HR"/>
          </w:rPr>
          <w:t xml:space="preserve"> </w:t>
        </w:r>
      </w:hyperlink>
      <w:r w:rsidR="00A255BF" w:rsidRPr="00112F07">
        <w:rPr>
          <w:color w:val="575756"/>
          <w:w w:val="105"/>
          <w:lang w:val="hr-HR"/>
        </w:rPr>
        <w:t>o</w:t>
      </w:r>
      <w:r>
        <w:rPr>
          <w:color w:val="575756"/>
          <w:w w:val="105"/>
          <w:lang w:val="hr-HR"/>
        </w:rPr>
        <w:t xml:space="preserve"> Upravljanju kliničkim ispitivanjima za vrijeme pandemije COVIDA-19 te pozivamo države članice da slijede prijedloge ka</w:t>
      </w:r>
      <w:r w:rsidR="00A62DE0">
        <w:rPr>
          <w:color w:val="575756"/>
          <w:w w:val="105"/>
          <w:lang w:val="hr-HR"/>
        </w:rPr>
        <w:t>k</w:t>
      </w:r>
      <w:r>
        <w:rPr>
          <w:color w:val="575756"/>
          <w:w w:val="105"/>
          <w:lang w:val="hr-HR"/>
        </w:rPr>
        <w:t>o bi se klinička ispitivanja nastavila</w:t>
      </w:r>
      <w:r w:rsidR="00A255BF" w:rsidRPr="00112F07">
        <w:rPr>
          <w:color w:val="575756"/>
          <w:w w:val="105"/>
          <w:lang w:val="hr-HR"/>
        </w:rPr>
        <w:t>.</w:t>
      </w:r>
    </w:p>
    <w:p w:rsidR="00284827" w:rsidRPr="00112F07" w:rsidRDefault="00284827">
      <w:pPr>
        <w:spacing w:line="278" w:lineRule="auto"/>
        <w:jc w:val="both"/>
        <w:rPr>
          <w:lang w:val="hr-HR"/>
        </w:rPr>
        <w:sectPr w:rsidR="00284827" w:rsidRPr="00112F07">
          <w:pgSz w:w="11910" w:h="16840"/>
          <w:pgMar w:top="0" w:right="600" w:bottom="0" w:left="560" w:header="720" w:footer="720" w:gutter="0"/>
          <w:cols w:space="720"/>
        </w:sectPr>
      </w:pPr>
    </w:p>
    <w:p w:rsidR="00284827" w:rsidRPr="00112F07" w:rsidRDefault="00A255BF">
      <w:pPr>
        <w:pStyle w:val="BodyText"/>
        <w:rPr>
          <w:sz w:val="20"/>
          <w:lang w:val="hr-HR"/>
        </w:rPr>
      </w:pPr>
      <w:r w:rsidRPr="00112F07">
        <w:rPr>
          <w:lang w:val="hr-HR"/>
        </w:rPr>
        <w:lastRenderedPageBreak/>
        <w:pict>
          <v:group id="_x0000_s1043" style="position:absolute;margin-left:0;margin-top:0;width:595.3pt;height:176.7pt;z-index:-251973632;mso-position-horizontal-relative:page;mso-position-vertical-relative:page" coordsize="11906,3534">
            <v:shape id="_x0000_s1049" type="#_x0000_t75" style="position:absolute;width:11906;height:1928">
              <v:imagedata r:id="rId12" o:title=""/>
            </v:shape>
            <v:shape id="_x0000_s1048" style="position:absolute;top:719;width:11906;height:2626" coordorigin=",719" coordsize="11906,2626" o:spt="100" adj="0,,0" path="m,1644l,3345r11906,l11906,1902r-6359,l1621,1769,,1644xm11906,719l9747,1630,5547,1902r6359,l11906,719xe" stroked="f">
              <v:stroke joinstyle="round"/>
              <v:formulas/>
              <v:path arrowok="t" o:connecttype="segments"/>
            </v:shape>
            <v:shape id="_x0000_s1047" type="#_x0000_t75" style="position:absolute;left:9836;top:308;width:1390;height:1329">
              <v:imagedata r:id="rId13" o:title=""/>
            </v:shape>
            <v:shape id="_x0000_s1046" type="#_x0000_t202" style="position:absolute;left:901;top:483;width:7476;height:794" filled="f" stroked="f">
              <v:textbox style="mso-next-textbox:#_x0000_s1046" inset="0,0,0,0">
                <w:txbxContent>
                  <w:p w:rsidR="00A255BF" w:rsidRDefault="00A255BF">
                    <w:pPr>
                      <w:spacing w:before="21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36"/>
                      </w:rPr>
                      <w:t>TRANSFORMING BREAST CANCER TOGETHER</w:t>
                    </w:r>
                  </w:p>
                  <w:p w:rsidR="00A255BF" w:rsidRDefault="00A255BF">
                    <w:pPr>
                      <w:spacing w:before="13" w:line="320" w:lineRule="exact"/>
                      <w:rPr>
                        <w:rFonts w:ascii="Trebuchet MS"/>
                        <w:i/>
                        <w:sz w:val="28"/>
                      </w:rPr>
                    </w:pPr>
                    <w:r>
                      <w:rPr>
                        <w:rFonts w:ascii="Trebuchet MS"/>
                        <w:i/>
                        <w:color w:val="F8EA3A"/>
                        <w:sz w:val="28"/>
                      </w:rPr>
                      <w:t>UTJECAJ COVIDA-19 NA OBOLJELE OD RAKA DOJKE</w:t>
                    </w:r>
                  </w:p>
                </w:txbxContent>
              </v:textbox>
            </v:shape>
            <v:shape id="_x0000_s1045" type="#_x0000_t202" style="position:absolute;left:812;top:2472;width:5930;height:360" filled="f" stroked="f">
              <v:textbox style="mso-next-textbox:#_x0000_s1045" inset="0,0,0,0">
                <w:txbxContent>
                  <w:p w:rsidR="00A255BF" w:rsidRPr="00D643E4" w:rsidRDefault="00A255BF">
                    <w:pPr>
                      <w:spacing w:before="17" w:line="343" w:lineRule="exact"/>
                      <w:rPr>
                        <w:b/>
                        <w:sz w:val="30"/>
                      </w:rPr>
                    </w:pPr>
                    <w:r w:rsidRPr="00D643E4">
                      <w:rPr>
                        <w:b/>
                        <w:color w:val="651667"/>
                        <w:w w:val="110"/>
                        <w:sz w:val="30"/>
                      </w:rPr>
                      <w:t>PSIHOLOŠKI I SOCIJALNI IZAZOVI</w:t>
                    </w:r>
                  </w:p>
                </w:txbxContent>
              </v:textbox>
            </v:shape>
            <v:shape id="_x0000_s1044" type="#_x0000_t202" style="position:absolute;left:812;top:3233;width:8963;height:300" filled="f" stroked="f">
              <v:textbox style="mso-next-textbox:#_x0000_s1044" inset="0,0,0,0">
                <w:txbxContent>
                  <w:p w:rsidR="00A255BF" w:rsidRDefault="00A255BF">
                    <w:pPr>
                      <w:spacing w:before="21"/>
                      <w:rPr>
                        <w:rFonts w:ascii="Lucida Sans"/>
                        <w:b/>
                      </w:rPr>
                    </w:pPr>
                    <w:proofErr w:type="spellStart"/>
                    <w:r>
                      <w:rPr>
                        <w:rFonts w:ascii="Lucida Sans"/>
                        <w:b/>
                        <w:color w:val="B94E97"/>
                      </w:rPr>
                      <w:t>Izazov</w:t>
                    </w:r>
                    <w:proofErr w:type="spellEnd"/>
                    <w:r>
                      <w:rPr>
                        <w:rFonts w:ascii="Lucida Sans"/>
                        <w:b/>
                        <w:color w:val="B94E97"/>
                      </w:rPr>
                      <w:t xml:space="preserve"> br. 5:</w:t>
                    </w:r>
                    <w:r>
                      <w:rPr>
                        <w:rFonts w:ascii="Lucida Sans"/>
                        <w:b/>
                        <w:color w:val="B94E97"/>
                        <w:spacing w:val="-29"/>
                      </w:rPr>
                      <w:t xml:space="preserve"> </w:t>
                    </w:r>
                    <w:proofErr w:type="spellStart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Emocionalna</w:t>
                    </w:r>
                    <w:proofErr w:type="spellEnd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uznemirenost</w:t>
                    </w:r>
                    <w:proofErr w:type="spellEnd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uzrokovana</w:t>
                    </w:r>
                    <w:proofErr w:type="spellEnd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nesigurno</w:t>
                    </w:r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šć</w:t>
                    </w:r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u</w:t>
                    </w:r>
                    <w:proofErr w:type="spellEnd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lije</w:t>
                    </w:r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č</w:t>
                    </w:r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enja</w:t>
                    </w:r>
                    <w:proofErr w:type="spellEnd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i</w:t>
                    </w:r>
                    <w:proofErr w:type="spellEnd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D643E4">
                      <w:rPr>
                        <w:rFonts w:ascii="Lucida Sans"/>
                        <w:b/>
                        <w:color w:val="B94E97"/>
                        <w:sz w:val="20"/>
                        <w:szCs w:val="20"/>
                      </w:rPr>
                      <w:t>kontrole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 w:rsidRPr="00112F07">
        <w:rPr>
          <w:lang w:val="hr-HR"/>
        </w:rPr>
        <w:pict>
          <v:group id="_x0000_s1037" style="position:absolute;margin-left:0;margin-top:707pt;width:595.3pt;height:134.95pt;z-index:251678720;mso-position-horizontal-relative:page;mso-position-vertical-relative:page" coordorigin=",14140" coordsize="11906,2699">
            <v:shape id="_x0000_s1042" type="#_x0000_t75" style="position:absolute;top:14139;width:11906;height:2699">
              <v:imagedata r:id="rId5" o:title=""/>
            </v:shape>
            <v:shape id="_x0000_s1041" type="#_x0000_t202" style="position:absolute;left:907;top:15344;width:210;height:1021" filled="f" stroked="f">
              <v:textbox inset="0,0,0,0">
                <w:txbxContent>
                  <w:p w:rsidR="00A255BF" w:rsidRDefault="00A255BF">
                    <w:pPr>
                      <w:spacing w:before="18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FFFFFF"/>
                        <w:sz w:val="14"/>
                      </w:rPr>
                      <w:t>7.</w:t>
                    </w:r>
                  </w:p>
                  <w:p w:rsidR="00A255BF" w:rsidRDefault="00A255BF">
                    <w:pPr>
                      <w:spacing w:before="114"/>
                      <w:rPr>
                        <w:rFonts w:ascii="Calibri"/>
                        <w:i/>
                        <w:sz w:val="14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w w:val="105"/>
                        <w:sz w:val="14"/>
                      </w:rPr>
                      <w:t>8.</w:t>
                    </w:r>
                  </w:p>
                  <w:p w:rsidR="00A255BF" w:rsidRDefault="00A255BF">
                    <w:pPr>
                      <w:spacing w:before="107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FFFFFF"/>
                        <w:sz w:val="14"/>
                      </w:rPr>
                      <w:t>9.</w:t>
                    </w:r>
                  </w:p>
                  <w:p w:rsidR="00A255BF" w:rsidRDefault="00A255BF">
                    <w:pPr>
                      <w:spacing w:before="114"/>
                      <w:rPr>
                        <w:rFonts w:ascii="Calibri"/>
                        <w:i/>
                        <w:sz w:val="14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w w:val="105"/>
                        <w:sz w:val="14"/>
                      </w:rPr>
                      <w:t>10.</w:t>
                    </w:r>
                  </w:p>
                </w:txbxContent>
              </v:textbox>
            </v:shape>
            <v:shape id="_x0000_s1040" type="#_x0000_t202" style="position:absolute;left:1339;top:15344;width:8323;height:744" filled="f" stroked="f">
              <v:textbox inset="0,0,0,0">
                <w:txbxContent>
                  <w:p w:rsidR="00A255BF" w:rsidRDefault="00A255BF">
                    <w:pPr>
                      <w:spacing w:before="18"/>
                      <w:rPr>
                        <w:i/>
                        <w:sz w:val="14"/>
                      </w:rPr>
                    </w:pPr>
                    <w:hyperlink r:id="rId18">
                      <w:r>
                        <w:rPr>
                          <w:i/>
                          <w:color w:val="FFFFFF"/>
                          <w:sz w:val="14"/>
                        </w:rPr>
                        <w:t>https://www.who.int/docs/default-source/coronaviruse/who-china-joint-mission-on-covid-19-final-report.pdf</w:t>
                      </w:r>
                    </w:hyperlink>
                  </w:p>
                  <w:p w:rsidR="00A255BF" w:rsidRDefault="00A255BF">
                    <w:pPr>
                      <w:spacing w:before="15" w:line="270" w:lineRule="atLeast"/>
                      <w:ind w:right="18"/>
                      <w:rPr>
                        <w:i/>
                        <w:sz w:val="14"/>
                      </w:rPr>
                    </w:pPr>
                    <w:hyperlink r:id="rId19">
                      <w:r>
                        <w:rPr>
                          <w:rFonts w:ascii="Calibri"/>
                          <w:i/>
                          <w:color w:val="FFFFFF"/>
                          <w:sz w:val="14"/>
                        </w:rPr>
                        <w:t>https://www.ecdc.europa.eu/en/current-risk-assessment-novel-coronavirus-situation</w:t>
                      </w:r>
                    </w:hyperlink>
                    <w:r>
                      <w:rPr>
                        <w:rFonts w:ascii="Calibri"/>
                        <w:i/>
                        <w:color w:val="FFFFFF"/>
                        <w:sz w:val="14"/>
                      </w:rPr>
                      <w:t xml:space="preserve"> </w:t>
                    </w:r>
                    <w:hyperlink r:id="rId20">
                      <w:r>
                        <w:rPr>
                          <w:i/>
                          <w:color w:val="FFFFFF"/>
                          <w:w w:val="95"/>
                          <w:sz w:val="14"/>
                        </w:rPr>
                        <w:t>https://www.ecdc.europa.eu/sites/default/files/documents/RRA-sixth-update-Outbreak-of-novel-coronavirus-disease-2019-COVID-19.pdf</w:t>
                      </w:r>
                    </w:hyperlink>
                  </w:p>
                </w:txbxContent>
              </v:textbox>
            </v:shape>
            <v:shape id="_x0000_s1039" type="#_x0000_t202" style="position:absolute;left:1339;top:16174;width:4179;height:191" filled="f" stroked="f">
              <v:textbox inset="0,0,0,0">
                <w:txbxContent>
                  <w:p w:rsidR="00A255BF" w:rsidRDefault="00A255BF">
                    <w:pPr>
                      <w:spacing w:before="16"/>
                      <w:rPr>
                        <w:rFonts w:ascii="Calibri"/>
                        <w:i/>
                        <w:sz w:val="14"/>
                      </w:rPr>
                    </w:pPr>
                    <w:hyperlink r:id="rId21">
                      <w:r>
                        <w:rPr>
                          <w:rFonts w:ascii="Calibri"/>
                          <w:i/>
                          <w:color w:val="FFFFFF"/>
                          <w:w w:val="105"/>
                          <w:sz w:val="14"/>
                        </w:rPr>
                        <w:t>https://www.macmillan.org.uk/coronavirus/cancer-and-coronavirus</w:t>
                      </w:r>
                    </w:hyperlink>
                  </w:p>
                </w:txbxContent>
              </v:textbox>
            </v:shape>
            <v:shape id="_x0000_s1038" type="#_x0000_t202" style="position:absolute;left:11324;top:16255;width:135;height:273" filled="f" stroked="f">
              <v:textbox inset="0,0,0,0">
                <w:txbxContent>
                  <w:p w:rsidR="00A255BF" w:rsidRDefault="00A255BF">
                    <w:pPr>
                      <w:spacing w:before="2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2"/>
                        <w:sz w:val="20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D643E4" w:rsidP="00D643E4">
      <w:pPr>
        <w:pStyle w:val="BodyText"/>
        <w:tabs>
          <w:tab w:val="left" w:pos="914"/>
        </w:tabs>
        <w:rPr>
          <w:sz w:val="20"/>
          <w:lang w:val="hr-HR"/>
        </w:rPr>
      </w:pPr>
      <w:r>
        <w:rPr>
          <w:sz w:val="20"/>
          <w:lang w:val="hr-HR"/>
        </w:rPr>
        <w:tab/>
      </w:r>
    </w:p>
    <w:p w:rsidR="00284827" w:rsidRPr="00112F07" w:rsidRDefault="00D643E4" w:rsidP="00D643E4">
      <w:pPr>
        <w:pStyle w:val="BodyText"/>
        <w:tabs>
          <w:tab w:val="left" w:pos="1089"/>
        </w:tabs>
        <w:rPr>
          <w:sz w:val="20"/>
          <w:lang w:val="hr-HR"/>
        </w:rPr>
      </w:pPr>
      <w:r>
        <w:rPr>
          <w:sz w:val="20"/>
          <w:lang w:val="hr-HR"/>
        </w:rPr>
        <w:tab/>
      </w: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 w:rsidP="00D643E4">
      <w:pPr>
        <w:pStyle w:val="BodyText"/>
        <w:ind w:firstLine="720"/>
        <w:rPr>
          <w:sz w:val="20"/>
          <w:lang w:val="hr-HR"/>
        </w:rPr>
      </w:pPr>
    </w:p>
    <w:p w:rsidR="00284827" w:rsidRPr="00112F07" w:rsidRDefault="00284827" w:rsidP="00D643E4">
      <w:pPr>
        <w:pStyle w:val="BodyText"/>
        <w:ind w:firstLine="720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D643E4" w:rsidRDefault="00D643E4" w:rsidP="00E320E5">
      <w:pPr>
        <w:pStyle w:val="BodyText"/>
        <w:tabs>
          <w:tab w:val="left" w:pos="526"/>
          <w:tab w:val="left" w:pos="8452"/>
        </w:tabs>
        <w:rPr>
          <w:lang w:val="hr-HR"/>
        </w:rPr>
      </w:pPr>
      <w:r w:rsidRPr="00D643E4">
        <w:rPr>
          <w:lang w:val="hr-HR"/>
        </w:rPr>
        <w:tab/>
      </w:r>
    </w:p>
    <w:p w:rsidR="00284827" w:rsidRPr="00112F07" w:rsidRDefault="00284827">
      <w:pPr>
        <w:pStyle w:val="BodyText"/>
        <w:rPr>
          <w:sz w:val="26"/>
          <w:lang w:val="hr-HR"/>
        </w:rPr>
      </w:pPr>
    </w:p>
    <w:p w:rsidR="00D643E4" w:rsidRDefault="00D643E4">
      <w:pPr>
        <w:pStyle w:val="BodyText"/>
        <w:spacing w:line="278" w:lineRule="auto"/>
        <w:ind w:left="252" w:right="210"/>
        <w:jc w:val="both"/>
        <w:rPr>
          <w:color w:val="575756"/>
          <w:w w:val="105"/>
          <w:lang w:val="hr-HR"/>
        </w:rPr>
      </w:pPr>
      <w:r>
        <w:rPr>
          <w:color w:val="575756"/>
          <w:w w:val="105"/>
          <w:lang w:val="hr-HR"/>
        </w:rPr>
        <w:t>Prethodno opisana odg</w:t>
      </w:r>
      <w:r w:rsidR="00A55556">
        <w:rPr>
          <w:color w:val="575756"/>
          <w:w w:val="105"/>
          <w:lang w:val="hr-HR"/>
        </w:rPr>
        <w:t>a</w:t>
      </w:r>
      <w:r>
        <w:rPr>
          <w:color w:val="575756"/>
          <w:w w:val="105"/>
          <w:lang w:val="hr-HR"/>
        </w:rPr>
        <w:t>đanja planiranih postupaka i kirurških zahvata mogu uzrokovati zna</w:t>
      </w:r>
      <w:r w:rsidR="00A55556">
        <w:rPr>
          <w:color w:val="575756"/>
          <w:w w:val="105"/>
          <w:lang w:val="hr-HR"/>
        </w:rPr>
        <w:t>tnu</w:t>
      </w:r>
      <w:r>
        <w:rPr>
          <w:color w:val="575756"/>
          <w:w w:val="105"/>
          <w:lang w:val="hr-HR"/>
        </w:rPr>
        <w:t xml:space="preserve"> emocionalnu uznemirenost kod o</w:t>
      </w:r>
      <w:r w:rsidR="00850FA8">
        <w:rPr>
          <w:color w:val="575756"/>
          <w:w w:val="105"/>
          <w:lang w:val="hr-HR"/>
        </w:rPr>
        <w:t>soba o</w:t>
      </w:r>
      <w:r>
        <w:rPr>
          <w:color w:val="575756"/>
          <w:w w:val="105"/>
          <w:lang w:val="hr-HR"/>
        </w:rPr>
        <w:t xml:space="preserve">boljelih od raka dojke, koje se često nađu u teškim situacijama kad </w:t>
      </w:r>
      <w:r w:rsidR="00A55556">
        <w:rPr>
          <w:color w:val="575756"/>
          <w:w w:val="105"/>
          <w:lang w:val="hr-HR"/>
        </w:rPr>
        <w:t>im se</w:t>
      </w:r>
      <w:r>
        <w:rPr>
          <w:color w:val="575756"/>
          <w:w w:val="105"/>
          <w:lang w:val="hr-HR"/>
        </w:rPr>
        <w:t xml:space="preserve"> najav</w:t>
      </w:r>
      <w:r w:rsidR="00A55556">
        <w:rPr>
          <w:color w:val="575756"/>
          <w:w w:val="105"/>
          <w:lang w:val="hr-HR"/>
        </w:rPr>
        <w:t>i</w:t>
      </w:r>
      <w:r>
        <w:rPr>
          <w:color w:val="575756"/>
          <w:w w:val="105"/>
          <w:lang w:val="hr-HR"/>
        </w:rPr>
        <w:t xml:space="preserve"> da će se njihov kirurški zahvat ili liječenje odgoditi. To ujedno uzrokuje i veliki stres njihovim obiteljima i njegovateljima. </w:t>
      </w:r>
    </w:p>
    <w:p w:rsidR="00284827" w:rsidRPr="00112F07" w:rsidRDefault="00284827">
      <w:pPr>
        <w:pStyle w:val="BodyText"/>
        <w:spacing w:before="8"/>
        <w:rPr>
          <w:sz w:val="19"/>
          <w:lang w:val="hr-HR"/>
        </w:rPr>
      </w:pPr>
    </w:p>
    <w:p w:rsidR="00284827" w:rsidRPr="00112F07" w:rsidRDefault="00D643E4">
      <w:pPr>
        <w:pStyle w:val="BodyText"/>
        <w:spacing w:line="278" w:lineRule="auto"/>
        <w:ind w:left="252" w:right="212"/>
        <w:jc w:val="both"/>
        <w:rPr>
          <w:lang w:val="hr-HR"/>
        </w:rPr>
      </w:pPr>
      <w:r>
        <w:rPr>
          <w:color w:val="575756"/>
          <w:w w:val="105"/>
          <w:lang w:val="hr-HR"/>
        </w:rPr>
        <w:t>Uz to, osobe koje su preživjele rak dojke osjetit će veliku zabrinutost oko povratka bolesti zbog otkazivanja redovnih kontrolnih pregleda, što stvara ogromnu tjeskobu.</w:t>
      </w:r>
    </w:p>
    <w:p w:rsidR="00284827" w:rsidRPr="00112F07" w:rsidRDefault="00284827">
      <w:pPr>
        <w:pStyle w:val="BodyText"/>
        <w:spacing w:before="6"/>
        <w:rPr>
          <w:sz w:val="35"/>
          <w:lang w:val="hr-HR"/>
        </w:rPr>
      </w:pPr>
    </w:p>
    <w:p w:rsidR="00284827" w:rsidRPr="00112F07" w:rsidRDefault="00A55556">
      <w:pPr>
        <w:pStyle w:val="Heading1"/>
        <w:rPr>
          <w:b/>
          <w:lang w:val="hr-HR"/>
        </w:rPr>
      </w:pPr>
      <w:r>
        <w:rPr>
          <w:b/>
          <w:color w:val="B94E97"/>
          <w:lang w:val="hr-HR"/>
        </w:rPr>
        <w:t>I</w:t>
      </w:r>
      <w:r w:rsidR="00D643E4">
        <w:rPr>
          <w:b/>
          <w:color w:val="B94E97"/>
          <w:lang w:val="hr-HR"/>
        </w:rPr>
        <w:t>zazov</w:t>
      </w:r>
      <w:r>
        <w:rPr>
          <w:b/>
          <w:color w:val="B94E97"/>
          <w:lang w:val="hr-HR"/>
        </w:rPr>
        <w:t xml:space="preserve"> br. 6</w:t>
      </w:r>
      <w:r w:rsidR="00A255BF" w:rsidRPr="00112F07">
        <w:rPr>
          <w:b/>
          <w:color w:val="B94E97"/>
          <w:lang w:val="hr-HR"/>
        </w:rPr>
        <w:t>: Emo</w:t>
      </w:r>
      <w:r w:rsidR="00D643E4">
        <w:rPr>
          <w:b/>
          <w:color w:val="B94E97"/>
          <w:lang w:val="hr-HR"/>
        </w:rPr>
        <w:t>cionalna uznemirenost uzrokovana strahom od C</w:t>
      </w:r>
      <w:r w:rsidR="00A255BF" w:rsidRPr="00112F07">
        <w:rPr>
          <w:b/>
          <w:color w:val="B94E97"/>
          <w:lang w:val="hr-HR"/>
        </w:rPr>
        <w:t>OVID</w:t>
      </w:r>
      <w:r w:rsidR="00D643E4">
        <w:rPr>
          <w:b/>
          <w:color w:val="B94E97"/>
          <w:lang w:val="hr-HR"/>
        </w:rPr>
        <w:t>A</w:t>
      </w:r>
      <w:r w:rsidR="00A255BF" w:rsidRPr="00112F07">
        <w:rPr>
          <w:b/>
          <w:color w:val="B94E97"/>
          <w:lang w:val="hr-HR"/>
        </w:rPr>
        <w:t>-19</w:t>
      </w:r>
    </w:p>
    <w:p w:rsidR="00284827" w:rsidRPr="00112F07" w:rsidRDefault="00D643E4">
      <w:pPr>
        <w:pStyle w:val="BodyText"/>
        <w:spacing w:before="253" w:line="278" w:lineRule="auto"/>
        <w:ind w:left="252" w:right="209"/>
        <w:jc w:val="both"/>
        <w:rPr>
          <w:sz w:val="10"/>
          <w:lang w:val="hr-HR"/>
        </w:rPr>
      </w:pPr>
      <w:r>
        <w:rPr>
          <w:color w:val="575756"/>
          <w:w w:val="105"/>
          <w:lang w:val="hr-HR"/>
        </w:rPr>
        <w:t>Postojeći znanstveni dokazi ukazuju na to da su osobe s podležećim bolestima, uključujući rak, ranjivije i podložne razvoju komplikacija zbog virusa</w:t>
      </w:r>
      <w:r w:rsidR="00A255BF" w:rsidRPr="00112F07">
        <w:rPr>
          <w:color w:val="575756"/>
          <w:w w:val="105"/>
          <w:lang w:val="hr-HR"/>
        </w:rPr>
        <w:t>.</w:t>
      </w:r>
      <w:r w:rsidR="00A255BF" w:rsidRPr="00112F07">
        <w:rPr>
          <w:color w:val="575756"/>
          <w:w w:val="105"/>
          <w:position w:val="6"/>
          <w:sz w:val="10"/>
          <w:lang w:val="hr-HR"/>
        </w:rPr>
        <w:t>7</w:t>
      </w:r>
      <w:r w:rsidR="00A255BF" w:rsidRPr="00112F07">
        <w:rPr>
          <w:color w:val="575756"/>
          <w:spacing w:val="-2"/>
          <w:w w:val="105"/>
          <w:position w:val="6"/>
          <w:sz w:val="10"/>
          <w:lang w:val="hr-HR"/>
        </w:rPr>
        <w:t xml:space="preserve"> </w:t>
      </w:r>
      <w:r w:rsidR="00A255BF" w:rsidRPr="00112F07">
        <w:rPr>
          <w:color w:val="575756"/>
          <w:w w:val="105"/>
          <w:position w:val="6"/>
          <w:sz w:val="10"/>
          <w:lang w:val="hr-HR"/>
        </w:rPr>
        <w:t>8</w:t>
      </w:r>
      <w:r w:rsidR="00A255BF" w:rsidRPr="00112F07">
        <w:rPr>
          <w:color w:val="575756"/>
          <w:spacing w:val="16"/>
          <w:w w:val="105"/>
          <w:position w:val="6"/>
          <w:sz w:val="10"/>
          <w:lang w:val="hr-HR"/>
        </w:rPr>
        <w:t xml:space="preserve"> </w:t>
      </w:r>
      <w:r>
        <w:rPr>
          <w:color w:val="575756"/>
          <w:w w:val="105"/>
          <w:lang w:val="hr-HR"/>
        </w:rPr>
        <w:t>Osobe oboljele od raka dojke koje primaju kemoterapiju, ciljanu ili biološku terapiju ili zračenje imaju oslabljeni imunološki sustav</w:t>
      </w:r>
      <w:r w:rsidR="00544D47">
        <w:rPr>
          <w:color w:val="575756"/>
          <w:w w:val="105"/>
          <w:lang w:val="hr-HR"/>
        </w:rPr>
        <w:t>,</w:t>
      </w:r>
      <w:r>
        <w:rPr>
          <w:color w:val="575756"/>
          <w:w w:val="105"/>
          <w:lang w:val="hr-HR"/>
        </w:rPr>
        <w:t xml:space="preserve"> zbog čega su pod puno većim rizikom od komplikacija u slučaju zaraze</w:t>
      </w:r>
      <w:r w:rsidR="00A255BF" w:rsidRPr="00112F07">
        <w:rPr>
          <w:color w:val="575756"/>
          <w:w w:val="105"/>
          <w:lang w:val="hr-HR"/>
        </w:rPr>
        <w:t>.</w:t>
      </w:r>
      <w:r w:rsidR="00A255BF" w:rsidRPr="00112F07">
        <w:rPr>
          <w:color w:val="575756"/>
          <w:spacing w:val="-7"/>
          <w:w w:val="105"/>
          <w:lang w:val="hr-HR"/>
        </w:rPr>
        <w:t xml:space="preserve"> </w:t>
      </w:r>
      <w:r w:rsidR="00A255BF" w:rsidRPr="00112F07">
        <w:rPr>
          <w:color w:val="575756"/>
          <w:w w:val="105"/>
          <w:lang w:val="hr-HR"/>
        </w:rPr>
        <w:t>T</w:t>
      </w:r>
      <w:r>
        <w:rPr>
          <w:color w:val="575756"/>
          <w:w w:val="105"/>
          <w:lang w:val="hr-HR"/>
        </w:rPr>
        <w:t xml:space="preserve">o dodatno povećava uznemirenost koju </w:t>
      </w:r>
      <w:r w:rsidR="00544D47">
        <w:rPr>
          <w:color w:val="575756"/>
          <w:w w:val="105"/>
          <w:lang w:val="hr-HR"/>
        </w:rPr>
        <w:t xml:space="preserve">osobe </w:t>
      </w:r>
      <w:r>
        <w:rPr>
          <w:color w:val="575756"/>
          <w:w w:val="105"/>
          <w:lang w:val="hr-HR"/>
        </w:rPr>
        <w:t>oboljel</w:t>
      </w:r>
      <w:r w:rsidR="00544D47">
        <w:rPr>
          <w:color w:val="575756"/>
          <w:w w:val="105"/>
          <w:lang w:val="hr-HR"/>
        </w:rPr>
        <w:t>e</w:t>
      </w:r>
      <w:r>
        <w:rPr>
          <w:color w:val="575756"/>
          <w:w w:val="105"/>
          <w:lang w:val="hr-HR"/>
        </w:rPr>
        <w:t xml:space="preserve"> od raka dojke već osjećaju zbog svog stanja</w:t>
      </w:r>
      <w:r w:rsidR="00A255BF" w:rsidRPr="00112F07">
        <w:rPr>
          <w:color w:val="575756"/>
          <w:w w:val="105"/>
          <w:lang w:val="hr-HR"/>
        </w:rPr>
        <w:t>.</w:t>
      </w:r>
      <w:r w:rsidR="00A255BF" w:rsidRPr="00112F07">
        <w:rPr>
          <w:color w:val="575756"/>
          <w:w w:val="105"/>
          <w:position w:val="6"/>
          <w:sz w:val="10"/>
          <w:lang w:val="hr-HR"/>
        </w:rPr>
        <w:t>9</w:t>
      </w:r>
      <w:r w:rsidR="00A255BF" w:rsidRPr="00112F07">
        <w:rPr>
          <w:color w:val="575756"/>
          <w:spacing w:val="-1"/>
          <w:w w:val="105"/>
          <w:position w:val="6"/>
          <w:sz w:val="10"/>
          <w:lang w:val="hr-HR"/>
        </w:rPr>
        <w:t xml:space="preserve"> </w:t>
      </w:r>
      <w:r w:rsidR="00A255BF" w:rsidRPr="00112F07">
        <w:rPr>
          <w:color w:val="575756"/>
          <w:w w:val="105"/>
          <w:position w:val="6"/>
          <w:sz w:val="10"/>
          <w:lang w:val="hr-HR"/>
        </w:rPr>
        <w:t>10</w:t>
      </w:r>
    </w:p>
    <w:p w:rsidR="00284827" w:rsidRPr="00112F07" w:rsidRDefault="00284827">
      <w:pPr>
        <w:pStyle w:val="BodyText"/>
        <w:spacing w:before="7"/>
        <w:rPr>
          <w:sz w:val="19"/>
          <w:lang w:val="hr-HR"/>
        </w:rPr>
      </w:pPr>
    </w:p>
    <w:p w:rsidR="00086445" w:rsidRDefault="00D643E4">
      <w:pPr>
        <w:pStyle w:val="BodyText"/>
        <w:spacing w:line="278" w:lineRule="auto"/>
        <w:ind w:left="252" w:right="208"/>
        <w:jc w:val="both"/>
        <w:rPr>
          <w:color w:val="575756"/>
          <w:w w:val="105"/>
          <w:lang w:val="hr-HR"/>
        </w:rPr>
      </w:pPr>
      <w:r>
        <w:rPr>
          <w:color w:val="575756"/>
          <w:w w:val="105"/>
          <w:lang w:val="hr-HR"/>
        </w:rPr>
        <w:t>Zbog toga takv</w:t>
      </w:r>
      <w:r w:rsidR="00544D47">
        <w:rPr>
          <w:color w:val="575756"/>
          <w:w w:val="105"/>
          <w:lang w:val="hr-HR"/>
        </w:rPr>
        <w:t>e</w:t>
      </w:r>
      <w:r>
        <w:rPr>
          <w:color w:val="575756"/>
          <w:w w:val="105"/>
          <w:lang w:val="hr-HR"/>
        </w:rPr>
        <w:t xml:space="preserve"> bolesni</w:t>
      </w:r>
      <w:r w:rsidR="00544D47">
        <w:rPr>
          <w:color w:val="575756"/>
          <w:w w:val="105"/>
          <w:lang w:val="hr-HR"/>
        </w:rPr>
        <w:t>ce</w:t>
      </w:r>
      <w:r>
        <w:rPr>
          <w:color w:val="575756"/>
          <w:w w:val="105"/>
          <w:lang w:val="hr-HR"/>
        </w:rPr>
        <w:t xml:space="preserve"> moraju biti kod kuće</w:t>
      </w:r>
      <w:r w:rsidR="00086445">
        <w:rPr>
          <w:color w:val="575756"/>
          <w:w w:val="105"/>
          <w:lang w:val="hr-HR"/>
        </w:rPr>
        <w:t xml:space="preserve"> te se strogo pridržavati pravila socijalnog distanciranja izbjegavajući sve kontakte s potencijalno rizičnim ljudima. To može dovesti do situacije izolacije i usamljenosti, gdje bo</w:t>
      </w:r>
      <w:r w:rsidR="00544D47">
        <w:rPr>
          <w:color w:val="575756"/>
          <w:w w:val="105"/>
          <w:lang w:val="hr-HR"/>
        </w:rPr>
        <w:t>lesnice</w:t>
      </w:r>
      <w:r w:rsidR="00086445">
        <w:rPr>
          <w:color w:val="575756"/>
          <w:w w:val="105"/>
          <w:lang w:val="hr-HR"/>
        </w:rPr>
        <w:t xml:space="preserve"> ne primaju podršku i ohrabrenje od svojih najbližih, što je teško za podnijeti mnogim bolesnicima koji su na terapiji. </w:t>
      </w:r>
    </w:p>
    <w:p w:rsidR="00284827" w:rsidRPr="00112F07" w:rsidRDefault="00284827">
      <w:pPr>
        <w:pStyle w:val="BodyText"/>
        <w:spacing w:before="6"/>
        <w:rPr>
          <w:sz w:val="35"/>
          <w:lang w:val="hr-HR"/>
        </w:rPr>
      </w:pPr>
    </w:p>
    <w:p w:rsidR="00284827" w:rsidRPr="00086445" w:rsidRDefault="001A6F27">
      <w:pPr>
        <w:pStyle w:val="Heading1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color w:val="B94E97"/>
          <w:lang w:val="hr-HR"/>
        </w:rPr>
        <w:t>I</w:t>
      </w:r>
      <w:r w:rsidR="00086445" w:rsidRPr="00086445">
        <w:rPr>
          <w:rFonts w:ascii="Arial" w:hAnsi="Arial" w:cs="Arial"/>
          <w:b/>
          <w:color w:val="B94E97"/>
          <w:lang w:val="hr-HR"/>
        </w:rPr>
        <w:t>zazov</w:t>
      </w:r>
      <w:r>
        <w:rPr>
          <w:rFonts w:ascii="Arial" w:hAnsi="Arial" w:cs="Arial"/>
          <w:b/>
          <w:color w:val="B94E97"/>
          <w:lang w:val="hr-HR"/>
        </w:rPr>
        <w:t xml:space="preserve"> br. 7:</w:t>
      </w:r>
      <w:r w:rsidR="00A255BF" w:rsidRPr="00086445">
        <w:rPr>
          <w:rFonts w:ascii="Arial" w:hAnsi="Arial" w:cs="Arial"/>
          <w:b/>
          <w:color w:val="B94E97"/>
          <w:lang w:val="hr-HR"/>
        </w:rPr>
        <w:t xml:space="preserve"> Emo</w:t>
      </w:r>
      <w:r w:rsidR="00086445" w:rsidRPr="00086445">
        <w:rPr>
          <w:rFonts w:ascii="Arial" w:hAnsi="Arial" w:cs="Arial"/>
          <w:b/>
          <w:color w:val="B94E97"/>
          <w:lang w:val="hr-HR"/>
        </w:rPr>
        <w:t>c</w:t>
      </w:r>
      <w:r w:rsidR="00A255BF" w:rsidRPr="00086445">
        <w:rPr>
          <w:rFonts w:ascii="Arial" w:hAnsi="Arial" w:cs="Arial"/>
          <w:b/>
          <w:color w:val="B94E97"/>
          <w:lang w:val="hr-HR"/>
        </w:rPr>
        <w:t>ional</w:t>
      </w:r>
      <w:r w:rsidR="00086445" w:rsidRPr="00086445">
        <w:rPr>
          <w:rFonts w:ascii="Arial" w:hAnsi="Arial" w:cs="Arial"/>
          <w:b/>
          <w:color w:val="B94E97"/>
          <w:lang w:val="hr-HR"/>
        </w:rPr>
        <w:t>na uznemirenost za osobe koje su preživjele rak</w:t>
      </w:r>
    </w:p>
    <w:p w:rsidR="00284827" w:rsidRPr="00112F07" w:rsidRDefault="00086445">
      <w:pPr>
        <w:pStyle w:val="BodyText"/>
        <w:spacing w:before="253" w:line="278" w:lineRule="auto"/>
        <w:ind w:left="252" w:right="212"/>
        <w:jc w:val="both"/>
        <w:rPr>
          <w:lang w:val="hr-HR"/>
        </w:rPr>
      </w:pPr>
      <w:r>
        <w:rPr>
          <w:color w:val="575756"/>
          <w:w w:val="105"/>
          <w:lang w:val="hr-HR"/>
        </w:rPr>
        <w:t>Otkazivanja redovnih kontrolnih preg</w:t>
      </w:r>
      <w:r w:rsidR="002B6B8C">
        <w:rPr>
          <w:color w:val="575756"/>
          <w:w w:val="105"/>
          <w:lang w:val="hr-HR"/>
        </w:rPr>
        <w:t>le</w:t>
      </w:r>
      <w:r>
        <w:rPr>
          <w:color w:val="575756"/>
          <w:w w:val="105"/>
          <w:lang w:val="hr-HR"/>
        </w:rPr>
        <w:t xml:space="preserve">da, mamografija, ultrazvuka i rehabilitacije uzrokuju ogromnu tjeskobu osobama koje su preživjele rak dojke. </w:t>
      </w:r>
    </w:p>
    <w:p w:rsidR="00284827" w:rsidRPr="00112F07" w:rsidRDefault="00284827">
      <w:pPr>
        <w:pStyle w:val="BodyText"/>
        <w:spacing w:before="8"/>
        <w:rPr>
          <w:sz w:val="19"/>
          <w:lang w:val="hr-HR"/>
        </w:rPr>
      </w:pPr>
    </w:p>
    <w:p w:rsidR="00284827" w:rsidRPr="00112F07" w:rsidRDefault="00086445">
      <w:pPr>
        <w:pStyle w:val="BodyText"/>
        <w:spacing w:line="278" w:lineRule="auto"/>
        <w:ind w:left="252" w:right="208"/>
        <w:jc w:val="both"/>
        <w:rPr>
          <w:lang w:val="hr-HR"/>
        </w:rPr>
      </w:pPr>
      <w:r>
        <w:rPr>
          <w:color w:val="575756"/>
          <w:w w:val="110"/>
          <w:lang w:val="hr-HR"/>
        </w:rPr>
        <w:t>Za one osobe koje su preživjele rak dojke a koje su zaposlene i vratile su se na posao, bez obzira na to jesu li u socijalnoj izolaciji zbog oslabljenog imunološkog sustava ili ne, emocionalna uznemirenost može biti jednako teška. Posao može pružiti osjećaj svrhe i biti odlična distrakcija u vr</w:t>
      </w:r>
      <w:r w:rsidR="001A6F27">
        <w:rPr>
          <w:color w:val="575756"/>
          <w:w w:val="110"/>
          <w:lang w:val="hr-HR"/>
        </w:rPr>
        <w:t>ijeme</w:t>
      </w:r>
      <w:r>
        <w:rPr>
          <w:color w:val="575756"/>
          <w:w w:val="110"/>
          <w:lang w:val="hr-HR"/>
        </w:rPr>
        <w:t xml:space="preserve"> zabrinutosti, ali za one koji imaju ograničene kontakte sa svojim poslodavcem ili kolegama može se činiti kao korak unazad, koji je još gori u situaciji ograničenog pristupa savjetima medicinskih sestara ili specijalista za rak dojke. </w:t>
      </w:r>
    </w:p>
    <w:p w:rsidR="00284827" w:rsidRPr="00112F07" w:rsidRDefault="00284827">
      <w:pPr>
        <w:pStyle w:val="BodyText"/>
        <w:spacing w:before="7"/>
        <w:rPr>
          <w:sz w:val="19"/>
          <w:lang w:val="hr-HR"/>
        </w:rPr>
      </w:pPr>
    </w:p>
    <w:p w:rsidR="00324D55" w:rsidRDefault="001A6F27">
      <w:pPr>
        <w:pStyle w:val="BodyText"/>
        <w:spacing w:before="1" w:line="278" w:lineRule="auto"/>
        <w:ind w:left="252" w:right="212"/>
        <w:jc w:val="both"/>
        <w:rPr>
          <w:color w:val="575756"/>
          <w:w w:val="105"/>
          <w:lang w:val="hr-HR"/>
        </w:rPr>
      </w:pPr>
      <w:r>
        <w:rPr>
          <w:color w:val="575756"/>
          <w:w w:val="105"/>
          <w:lang w:val="hr-HR"/>
        </w:rPr>
        <w:t>Osobe koje</w:t>
      </w:r>
      <w:r w:rsidR="00324D55">
        <w:rPr>
          <w:color w:val="575756"/>
          <w:w w:val="105"/>
          <w:lang w:val="hr-HR"/>
        </w:rPr>
        <w:t xml:space="preserve"> su bez posla ili na odsustvu ili samozaposlen</w:t>
      </w:r>
      <w:r>
        <w:rPr>
          <w:color w:val="575756"/>
          <w:w w:val="105"/>
          <w:lang w:val="hr-HR"/>
        </w:rPr>
        <w:t xml:space="preserve">e </w:t>
      </w:r>
      <w:r w:rsidR="00324D55">
        <w:rPr>
          <w:color w:val="575756"/>
          <w:w w:val="105"/>
          <w:lang w:val="hr-HR"/>
        </w:rPr>
        <w:t>uz to</w:t>
      </w:r>
      <w:r>
        <w:rPr>
          <w:color w:val="575756"/>
          <w:w w:val="105"/>
          <w:lang w:val="hr-HR"/>
        </w:rPr>
        <w:t xml:space="preserve"> će</w:t>
      </w:r>
      <w:r w:rsidR="00324D55">
        <w:rPr>
          <w:color w:val="575756"/>
          <w:w w:val="105"/>
          <w:lang w:val="hr-HR"/>
        </w:rPr>
        <w:t xml:space="preserve"> osjetiti značajna ekonomska i socijalna opterećenja povrh svoje dijagnoze raka, a domino učinak osjetit</w:t>
      </w:r>
      <w:r>
        <w:rPr>
          <w:color w:val="575756"/>
          <w:w w:val="105"/>
          <w:lang w:val="hr-HR"/>
        </w:rPr>
        <w:t xml:space="preserve"> će</w:t>
      </w:r>
      <w:r w:rsidR="00324D55">
        <w:rPr>
          <w:color w:val="575756"/>
          <w:w w:val="105"/>
          <w:lang w:val="hr-HR"/>
        </w:rPr>
        <w:t xml:space="preserve"> i on</w:t>
      </w:r>
      <w:r>
        <w:rPr>
          <w:color w:val="575756"/>
          <w:w w:val="105"/>
          <w:lang w:val="hr-HR"/>
        </w:rPr>
        <w:t>e</w:t>
      </w:r>
      <w:r w:rsidR="00324D55">
        <w:rPr>
          <w:color w:val="575756"/>
          <w:w w:val="105"/>
          <w:lang w:val="hr-HR"/>
        </w:rPr>
        <w:t xml:space="preserve"> i njihove obitelji. </w:t>
      </w:r>
    </w:p>
    <w:p w:rsidR="00284827" w:rsidRPr="00112F07" w:rsidRDefault="00284827">
      <w:pPr>
        <w:spacing w:line="278" w:lineRule="auto"/>
        <w:jc w:val="both"/>
        <w:rPr>
          <w:lang w:val="hr-HR"/>
        </w:rPr>
        <w:sectPr w:rsidR="00284827" w:rsidRPr="00112F07">
          <w:pgSz w:w="11910" w:h="16840"/>
          <w:pgMar w:top="0" w:right="600" w:bottom="0" w:left="560" w:header="720" w:footer="720" w:gutter="0"/>
          <w:cols w:space="720"/>
        </w:sectPr>
      </w:pPr>
    </w:p>
    <w:p w:rsidR="00284827" w:rsidRPr="00112F07" w:rsidRDefault="00A255BF">
      <w:pPr>
        <w:pStyle w:val="BodyText"/>
        <w:rPr>
          <w:sz w:val="20"/>
          <w:lang w:val="hr-HR"/>
        </w:rPr>
      </w:pPr>
      <w:r w:rsidRPr="00112F07">
        <w:rPr>
          <w:lang w:val="hr-HR"/>
        </w:rPr>
        <w:lastRenderedPageBreak/>
        <w:pict>
          <v:group id="_x0000_s1031" style="position:absolute;margin-left:.65pt;margin-top:0;width:595.3pt;height:167.25pt;z-index:-251954176;mso-position-horizontal-relative:page;mso-position-vertical-relative:page" coordsize="11906,3345">
            <v:shape id="_x0000_s1036" type="#_x0000_t75" style="position:absolute;width:11906;height:1928">
              <v:imagedata r:id="rId12" o:title=""/>
            </v:shape>
            <v:shape id="_x0000_s1035" style="position:absolute;top:719;width:11906;height:2626" coordorigin=",719" coordsize="11906,2626" o:spt="100" adj="0,,0" path="m,1644l,3345r11906,l11906,1902r-6359,l1621,1769,,1644xm11906,719l9747,1630,5547,1902r6359,l11906,719xe" stroked="f">
              <v:stroke joinstyle="round"/>
              <v:formulas/>
              <v:path arrowok="t" o:connecttype="segments"/>
            </v:shape>
            <v:shape id="_x0000_s1034" type="#_x0000_t75" style="position:absolute;left:9836;top:308;width:1390;height:1329">
              <v:imagedata r:id="rId13" o:title=""/>
            </v:shape>
            <v:shape id="_x0000_s1033" type="#_x0000_t202" style="position:absolute;left:901;top:483;width:7476;height:794" filled="f" stroked="f">
              <v:textbox style="mso-next-textbox:#_x0000_s1033" inset="0,0,0,0">
                <w:txbxContent>
                  <w:p w:rsidR="00A255BF" w:rsidRDefault="00A255BF">
                    <w:pPr>
                      <w:spacing w:before="21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36"/>
                      </w:rPr>
                      <w:t>TRANSFORMING BREAST CANCER TOGETHER</w:t>
                    </w:r>
                  </w:p>
                  <w:p w:rsidR="00A255BF" w:rsidRDefault="00A255BF">
                    <w:pPr>
                      <w:spacing w:before="13" w:line="320" w:lineRule="exact"/>
                      <w:rPr>
                        <w:rFonts w:ascii="Trebuchet MS"/>
                        <w:i/>
                        <w:sz w:val="28"/>
                      </w:rPr>
                    </w:pPr>
                    <w:r>
                      <w:rPr>
                        <w:rFonts w:ascii="Trebuchet MS"/>
                        <w:i/>
                        <w:color w:val="F8EA3A"/>
                        <w:sz w:val="28"/>
                      </w:rPr>
                      <w:t>UTJECAJ COVIDA-19 NA OBOLJELE OD RAKA DOJKE</w:t>
                    </w:r>
                  </w:p>
                </w:txbxContent>
              </v:textbox>
            </v:shape>
            <v:shape id="_x0000_s1032" type="#_x0000_t202" style="position:absolute;left:720;top:2472;width:10486;height:823" filled="f" stroked="f">
              <v:textbox style="mso-next-textbox:#_x0000_s1032" inset="0,0,0,0">
                <w:txbxContent>
                  <w:p w:rsidR="00A255BF" w:rsidRPr="00324D55" w:rsidRDefault="00A255BF">
                    <w:pPr>
                      <w:spacing w:before="17"/>
                      <w:rPr>
                        <w:b/>
                        <w:sz w:val="30"/>
                      </w:rPr>
                    </w:pPr>
                    <w:r w:rsidRPr="00324D55">
                      <w:rPr>
                        <w:b/>
                        <w:color w:val="651667"/>
                        <w:w w:val="115"/>
                        <w:sz w:val="30"/>
                      </w:rPr>
                      <w:t>RESURSI ZA SUOČAVANJE S IZAZOVIMA</w:t>
                    </w:r>
                  </w:p>
                  <w:p w:rsidR="00A255BF" w:rsidRPr="00983631" w:rsidRDefault="00D476DA">
                    <w:pPr>
                      <w:spacing w:before="217"/>
                      <w:rPr>
                        <w:sz w:val="18"/>
                        <w:lang w:val="hr-HR"/>
                      </w:rPr>
                    </w:pPr>
                    <w:r w:rsidRPr="00983631">
                      <w:rPr>
                        <w:color w:val="575756"/>
                        <w:w w:val="110"/>
                        <w:sz w:val="18"/>
                        <w:lang w:val="hr-HR"/>
                      </w:rPr>
                      <w:t xml:space="preserve">Ove probleme navodimo kako bismo </w:t>
                    </w:r>
                    <w:r w:rsidR="00A255BF" w:rsidRPr="00983631">
                      <w:rPr>
                        <w:color w:val="575756"/>
                        <w:w w:val="110"/>
                        <w:sz w:val="18"/>
                        <w:lang w:val="hr-HR"/>
                      </w:rPr>
                      <w:t>rasvijetli</w:t>
                    </w:r>
                    <w:r w:rsidRPr="00983631">
                      <w:rPr>
                        <w:color w:val="575756"/>
                        <w:w w:val="110"/>
                        <w:sz w:val="18"/>
                        <w:lang w:val="hr-HR"/>
                      </w:rPr>
                      <w:t>l</w:t>
                    </w:r>
                    <w:r w:rsidR="00A255BF" w:rsidRPr="00983631">
                      <w:rPr>
                        <w:color w:val="575756"/>
                        <w:w w:val="110"/>
                        <w:sz w:val="18"/>
                        <w:lang w:val="hr-HR"/>
                      </w:rPr>
                      <w:t>i novu stvarnost do koje je dovela epidemija COVIDA-19</w:t>
                    </w:r>
                    <w:r w:rsidR="00A255BF" w:rsidRPr="00983631">
                      <w:rPr>
                        <w:color w:val="575756"/>
                        <w:spacing w:val="-14"/>
                        <w:w w:val="110"/>
                        <w:sz w:val="18"/>
                        <w:lang w:val="hr-HR"/>
                      </w:rPr>
                      <w:t xml:space="preserve"> </w:t>
                    </w:r>
                    <w:r w:rsidR="00A255BF" w:rsidRPr="00983631">
                      <w:rPr>
                        <w:color w:val="575756"/>
                        <w:w w:val="110"/>
                        <w:sz w:val="18"/>
                        <w:lang w:val="hr-HR"/>
                      </w:rPr>
                      <w:t>za oboljele od raka</w:t>
                    </w:r>
                    <w:r w:rsidR="00A255BF" w:rsidRPr="00983631">
                      <w:rPr>
                        <w:color w:val="575756"/>
                        <w:spacing w:val="-13"/>
                        <w:w w:val="110"/>
                        <w:sz w:val="18"/>
                        <w:lang w:val="hr-HR"/>
                      </w:rPr>
                      <w:t xml:space="preserve"> </w:t>
                    </w:r>
                    <w:r w:rsidR="00A255BF" w:rsidRPr="00983631">
                      <w:rPr>
                        <w:color w:val="575756"/>
                        <w:w w:val="110"/>
                        <w:sz w:val="18"/>
                        <w:lang w:val="hr-HR"/>
                      </w:rPr>
                      <w:t>on</w:t>
                    </w:r>
                    <w:r w:rsidR="00A255BF" w:rsidRPr="00983631">
                      <w:rPr>
                        <w:color w:val="575756"/>
                        <w:spacing w:val="-14"/>
                        <w:w w:val="110"/>
                        <w:sz w:val="18"/>
                        <w:lang w:val="hr-HR"/>
                      </w:rPr>
                      <w:t xml:space="preserve"> </w:t>
                    </w:r>
                    <w:r w:rsidR="00A255BF" w:rsidRPr="00983631">
                      <w:rPr>
                        <w:color w:val="575756"/>
                        <w:w w:val="110"/>
                        <w:sz w:val="18"/>
                        <w:lang w:val="hr-HR"/>
                      </w:rPr>
                      <w:t>breast</w:t>
                    </w:r>
                  </w:p>
                </w:txbxContent>
              </v:textbox>
            </v:shape>
            <w10:wrap anchorx="page" anchory="page"/>
          </v:group>
        </w:pict>
      </w:r>
      <w:r w:rsidRPr="00112F07">
        <w:rPr>
          <w:lang w:val="hr-HR"/>
        </w:rPr>
        <w:pict>
          <v:group id="_x0000_s1027" style="position:absolute;margin-left:0;margin-top:728.25pt;width:595.3pt;height:113.65pt;z-index:251696128;mso-position-horizontal-relative:page;mso-position-vertical-relative:page" coordorigin=",14565" coordsize="11906,2273">
            <v:shape id="_x0000_s1030" type="#_x0000_t75" style="position:absolute;top:14564;width:11906;height:2273">
              <v:imagedata r:id="rId14" o:title=""/>
            </v:shape>
            <v:shape id="_x0000_s1029" type="#_x0000_t202" style="position:absolute;left:907;top:15944;width:5210;height:468" filled="f" stroked="f">
              <v:textbox inset="0,0,0,0">
                <w:txbxContent>
                  <w:p w:rsidR="00A255BF" w:rsidRDefault="00A255BF">
                    <w:pPr>
                      <w:spacing w:before="16"/>
                      <w:rPr>
                        <w:rFonts w:ascii="Calibri"/>
                        <w:i/>
                        <w:sz w:val="14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w w:val="105"/>
                        <w:sz w:val="14"/>
                      </w:rPr>
                      <w:t xml:space="preserve">11. </w:t>
                    </w:r>
                    <w:hyperlink r:id="rId22">
                      <w:r>
                        <w:rPr>
                          <w:rFonts w:ascii="Calibri"/>
                          <w:i/>
                          <w:color w:val="FFFFFF"/>
                          <w:w w:val="105"/>
                          <w:sz w:val="14"/>
                        </w:rPr>
                        <w:t>https://www.esmo.org/covid-19-and-cancer/supporting-oncology-professionals</w:t>
                      </w:r>
                    </w:hyperlink>
                  </w:p>
                  <w:p w:rsidR="00A255BF" w:rsidRDefault="00A255BF">
                    <w:pPr>
                      <w:spacing w:before="106"/>
                      <w:rPr>
                        <w:rFonts w:ascii="Calibri"/>
                        <w:i/>
                        <w:sz w:val="14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w w:val="105"/>
                        <w:sz w:val="14"/>
                      </w:rPr>
                      <w:t>12. https://doi.org/10.1016/j.breast.2020.04.006</w:t>
                    </w:r>
                  </w:p>
                </w:txbxContent>
              </v:textbox>
            </v:shape>
            <v:shape id="_x0000_s1028" type="#_x0000_t202" style="position:absolute;left:11324;top:16255;width:135;height:273" filled="f" stroked="f">
              <v:textbox inset="0,0,0,0">
                <w:txbxContent>
                  <w:p w:rsidR="00A255BF" w:rsidRDefault="00A255BF">
                    <w:pPr>
                      <w:spacing w:before="2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02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rPr>
          <w:sz w:val="20"/>
          <w:lang w:val="hr-HR"/>
        </w:rPr>
      </w:pPr>
    </w:p>
    <w:p w:rsidR="00284827" w:rsidRPr="00112F07" w:rsidRDefault="00284827">
      <w:pPr>
        <w:pStyle w:val="BodyText"/>
        <w:spacing w:before="9"/>
        <w:rPr>
          <w:sz w:val="15"/>
          <w:lang w:val="hr-HR"/>
        </w:rPr>
      </w:pPr>
    </w:p>
    <w:p w:rsidR="00284827" w:rsidRPr="00112F07" w:rsidRDefault="003174E0">
      <w:pPr>
        <w:pStyle w:val="BodyText"/>
        <w:spacing w:before="118" w:line="273" w:lineRule="auto"/>
        <w:ind w:left="160" w:right="116"/>
        <w:jc w:val="both"/>
        <w:rPr>
          <w:b/>
          <w:lang w:val="hr-HR"/>
        </w:rPr>
      </w:pPr>
      <w:r>
        <w:rPr>
          <w:color w:val="575756"/>
          <w:lang w:val="hr-HR"/>
        </w:rPr>
        <w:t xml:space="preserve">dojke </w:t>
      </w:r>
      <w:r w:rsidR="001A6F27">
        <w:rPr>
          <w:color w:val="575756"/>
          <w:lang w:val="hr-HR"/>
        </w:rPr>
        <w:t>pa</w:t>
      </w:r>
      <w:r>
        <w:rPr>
          <w:color w:val="575756"/>
          <w:lang w:val="hr-HR"/>
        </w:rPr>
        <w:t xml:space="preserve"> </w:t>
      </w:r>
      <w:r>
        <w:rPr>
          <w:rFonts w:ascii="Lucida Sans"/>
          <w:b/>
          <w:color w:val="7D3F7E"/>
          <w:lang w:val="hr-HR"/>
        </w:rPr>
        <w:t>pozivamo sve nadle</w:t>
      </w:r>
      <w:r>
        <w:rPr>
          <w:rFonts w:ascii="Lucida Sans"/>
          <w:b/>
          <w:color w:val="7D3F7E"/>
          <w:lang w:val="hr-HR"/>
        </w:rPr>
        <w:t>ž</w:t>
      </w:r>
      <w:r>
        <w:rPr>
          <w:rFonts w:ascii="Lucida Sans"/>
          <w:b/>
          <w:color w:val="7D3F7E"/>
          <w:lang w:val="hr-HR"/>
        </w:rPr>
        <w:t>ne, kako na razini EU-a tako i na nacionalnoj razini, da poduzmu potrebne mjere za rje</w:t>
      </w:r>
      <w:r>
        <w:rPr>
          <w:rFonts w:ascii="Lucida Sans"/>
          <w:b/>
          <w:color w:val="7D3F7E"/>
          <w:lang w:val="hr-HR"/>
        </w:rPr>
        <w:t>š</w:t>
      </w:r>
      <w:r>
        <w:rPr>
          <w:rFonts w:ascii="Lucida Sans"/>
          <w:b/>
          <w:color w:val="7D3F7E"/>
          <w:lang w:val="hr-HR"/>
        </w:rPr>
        <w:t xml:space="preserve">avanje navedenih problema te za </w:t>
      </w:r>
      <w:r w:rsidR="00A462F3">
        <w:rPr>
          <w:rFonts w:ascii="Lucida Sans"/>
          <w:b/>
          <w:color w:val="7D3F7E"/>
          <w:lang w:val="hr-HR"/>
        </w:rPr>
        <w:t>postizanje</w:t>
      </w:r>
      <w:r>
        <w:rPr>
          <w:rFonts w:ascii="Lucida Sans"/>
          <w:b/>
          <w:color w:val="7D3F7E"/>
          <w:lang w:val="hr-HR"/>
        </w:rPr>
        <w:t xml:space="preserve"> najmanje mogu</w:t>
      </w:r>
      <w:r>
        <w:rPr>
          <w:rFonts w:ascii="Lucida Sans"/>
          <w:b/>
          <w:color w:val="7D3F7E"/>
          <w:lang w:val="hr-HR"/>
        </w:rPr>
        <w:t>ć</w:t>
      </w:r>
      <w:r>
        <w:rPr>
          <w:rFonts w:ascii="Lucida Sans"/>
          <w:b/>
          <w:color w:val="7D3F7E"/>
          <w:lang w:val="hr-HR"/>
        </w:rPr>
        <w:t>e razine ometanja lije</w:t>
      </w:r>
      <w:r>
        <w:rPr>
          <w:rFonts w:ascii="Lucida Sans"/>
          <w:b/>
          <w:color w:val="7D3F7E"/>
          <w:lang w:val="hr-HR"/>
        </w:rPr>
        <w:t>č</w:t>
      </w:r>
      <w:r>
        <w:rPr>
          <w:rFonts w:ascii="Lucida Sans"/>
          <w:b/>
          <w:color w:val="7D3F7E"/>
          <w:lang w:val="hr-HR"/>
        </w:rPr>
        <w:t xml:space="preserve">enja i </w:t>
      </w:r>
      <w:r>
        <w:rPr>
          <w:rFonts w:ascii="Lucida Sans"/>
          <w:b/>
          <w:color w:val="7D3F7E"/>
          <w:lang w:val="hr-HR"/>
        </w:rPr>
        <w:t>ž</w:t>
      </w:r>
      <w:r>
        <w:rPr>
          <w:rFonts w:ascii="Lucida Sans"/>
          <w:b/>
          <w:color w:val="7D3F7E"/>
          <w:lang w:val="hr-HR"/>
        </w:rPr>
        <w:t>ivota svih bolesnika koji boluju od te</w:t>
      </w:r>
      <w:r>
        <w:rPr>
          <w:rFonts w:ascii="Lucida Sans"/>
          <w:b/>
          <w:color w:val="7D3F7E"/>
          <w:lang w:val="hr-HR"/>
        </w:rPr>
        <w:t>š</w:t>
      </w:r>
      <w:r>
        <w:rPr>
          <w:rFonts w:ascii="Lucida Sans"/>
          <w:b/>
          <w:color w:val="7D3F7E"/>
          <w:lang w:val="hr-HR"/>
        </w:rPr>
        <w:t>kih bolesti poput raka dojke.</w:t>
      </w:r>
    </w:p>
    <w:p w:rsidR="00284827" w:rsidRPr="00112F07" w:rsidRDefault="00284827">
      <w:pPr>
        <w:pStyle w:val="BodyText"/>
        <w:spacing w:before="2"/>
        <w:rPr>
          <w:b/>
          <w:sz w:val="20"/>
          <w:lang w:val="hr-HR"/>
        </w:rPr>
      </w:pPr>
      <w:bookmarkStart w:id="0" w:name="_GoBack"/>
      <w:bookmarkEnd w:id="0"/>
    </w:p>
    <w:p w:rsidR="00284827" w:rsidRPr="00112F07" w:rsidRDefault="003174E0" w:rsidP="003174E0">
      <w:pPr>
        <w:pStyle w:val="BodyText"/>
        <w:spacing w:line="278" w:lineRule="auto"/>
        <w:ind w:left="159" w:right="117"/>
        <w:jc w:val="both"/>
        <w:rPr>
          <w:sz w:val="20"/>
          <w:lang w:val="hr-HR"/>
        </w:rPr>
      </w:pPr>
      <w:r>
        <w:rPr>
          <w:color w:val="575756"/>
          <w:w w:val="110"/>
          <w:lang w:val="hr-HR"/>
        </w:rPr>
        <w:t xml:space="preserve">Sve organizacije članice inicijative </w:t>
      </w:r>
      <w:r w:rsidR="00A255BF" w:rsidRPr="001A6F27">
        <w:rPr>
          <w:i/>
          <w:color w:val="575756"/>
          <w:w w:val="110"/>
          <w:lang w:val="hr-HR"/>
        </w:rPr>
        <w:t>Transforming</w:t>
      </w:r>
      <w:r w:rsidR="00A255BF" w:rsidRPr="001A6F27">
        <w:rPr>
          <w:i/>
          <w:color w:val="575756"/>
          <w:spacing w:val="-6"/>
          <w:w w:val="110"/>
          <w:lang w:val="hr-HR"/>
        </w:rPr>
        <w:t xml:space="preserve"> </w:t>
      </w:r>
      <w:r w:rsidR="00A255BF" w:rsidRPr="001A6F27">
        <w:rPr>
          <w:i/>
          <w:color w:val="575756"/>
          <w:w w:val="110"/>
          <w:lang w:val="hr-HR"/>
        </w:rPr>
        <w:t>Breast</w:t>
      </w:r>
      <w:r w:rsidR="00A255BF" w:rsidRPr="001A6F27">
        <w:rPr>
          <w:i/>
          <w:color w:val="575756"/>
          <w:spacing w:val="-6"/>
          <w:w w:val="110"/>
          <w:lang w:val="hr-HR"/>
        </w:rPr>
        <w:t xml:space="preserve"> </w:t>
      </w:r>
      <w:r w:rsidR="00A255BF" w:rsidRPr="001A6F27">
        <w:rPr>
          <w:i/>
          <w:color w:val="575756"/>
          <w:w w:val="110"/>
          <w:lang w:val="hr-HR"/>
        </w:rPr>
        <w:t>Cancer</w:t>
      </w:r>
      <w:r w:rsidR="00A255BF" w:rsidRPr="001A6F27">
        <w:rPr>
          <w:i/>
          <w:color w:val="575756"/>
          <w:spacing w:val="-5"/>
          <w:w w:val="110"/>
          <w:lang w:val="hr-HR"/>
        </w:rPr>
        <w:t xml:space="preserve"> </w:t>
      </w:r>
      <w:r w:rsidR="00A255BF" w:rsidRPr="001A6F27">
        <w:rPr>
          <w:i/>
          <w:color w:val="575756"/>
          <w:w w:val="110"/>
          <w:lang w:val="hr-HR"/>
        </w:rPr>
        <w:t>Together</w:t>
      </w:r>
      <w:r w:rsidR="00A255BF" w:rsidRPr="00112F07">
        <w:rPr>
          <w:color w:val="575756"/>
          <w:spacing w:val="-6"/>
          <w:w w:val="110"/>
          <w:lang w:val="hr-HR"/>
        </w:rPr>
        <w:t xml:space="preserve"> </w:t>
      </w:r>
      <w:r>
        <w:rPr>
          <w:color w:val="575756"/>
          <w:spacing w:val="-6"/>
          <w:w w:val="110"/>
          <w:lang w:val="hr-HR"/>
        </w:rPr>
        <w:t xml:space="preserve">predane su zajedničkom radu na rješavanju izazova s kojima se suočavaju </w:t>
      </w:r>
      <w:r w:rsidR="001A6F27">
        <w:rPr>
          <w:color w:val="575756"/>
          <w:spacing w:val="-6"/>
          <w:w w:val="110"/>
          <w:lang w:val="hr-HR"/>
        </w:rPr>
        <w:t xml:space="preserve">osobe </w:t>
      </w:r>
      <w:r>
        <w:rPr>
          <w:color w:val="575756"/>
          <w:spacing w:val="-6"/>
          <w:w w:val="110"/>
          <w:lang w:val="hr-HR"/>
        </w:rPr>
        <w:t>oboljel</w:t>
      </w:r>
      <w:r w:rsidR="001A6F27">
        <w:rPr>
          <w:color w:val="575756"/>
          <w:spacing w:val="-6"/>
          <w:w w:val="110"/>
          <w:lang w:val="hr-HR"/>
        </w:rPr>
        <w:t>e</w:t>
      </w:r>
      <w:r>
        <w:rPr>
          <w:color w:val="575756"/>
          <w:spacing w:val="-6"/>
          <w:w w:val="110"/>
          <w:lang w:val="hr-HR"/>
        </w:rPr>
        <w:t xml:space="preserve"> od raka dojke tijekom epidemije te </w:t>
      </w:r>
      <w:r w:rsidR="001A6F27">
        <w:rPr>
          <w:color w:val="575756"/>
          <w:spacing w:val="-6"/>
          <w:w w:val="110"/>
          <w:lang w:val="hr-HR"/>
        </w:rPr>
        <w:t xml:space="preserve">na </w:t>
      </w:r>
      <w:r>
        <w:rPr>
          <w:color w:val="575756"/>
          <w:spacing w:val="-6"/>
          <w:w w:val="110"/>
          <w:lang w:val="hr-HR"/>
        </w:rPr>
        <w:t>osiguravanju kontinuirane kvalitetne skrbi za cijelo vrijeme suživota s rakom. S tim u vidu sv</w:t>
      </w:r>
      <w:r w:rsidR="00A462F3">
        <w:rPr>
          <w:color w:val="575756"/>
          <w:spacing w:val="-6"/>
          <w:w w:val="110"/>
          <w:lang w:val="hr-HR"/>
        </w:rPr>
        <w:t>i članovi</w:t>
      </w:r>
      <w:r w:rsidR="001A6F27">
        <w:rPr>
          <w:color w:val="575756"/>
          <w:spacing w:val="-6"/>
          <w:w w:val="110"/>
          <w:lang w:val="hr-HR"/>
        </w:rPr>
        <w:t xml:space="preserve"> inicijative</w:t>
      </w:r>
      <w:r w:rsidR="00A462F3">
        <w:rPr>
          <w:color w:val="575756"/>
          <w:spacing w:val="-6"/>
          <w:w w:val="110"/>
          <w:lang w:val="hr-HR"/>
        </w:rPr>
        <w:t xml:space="preserve"> predvode</w:t>
      </w:r>
      <w:r>
        <w:rPr>
          <w:color w:val="575756"/>
          <w:spacing w:val="-6"/>
          <w:w w:val="110"/>
          <w:lang w:val="hr-HR"/>
        </w:rPr>
        <w:t xml:space="preserve"> nastojanja u svom području stručnosti, bez obzira na to radi li se o širenju važnih informacija bolesnicima, osiguravanju medicinske opreme i lijekova, koordinaciji odgovora na razini EU-a ili podupiranju drž</w:t>
      </w:r>
      <w:r w:rsidR="001A6F27">
        <w:rPr>
          <w:color w:val="575756"/>
          <w:spacing w:val="-6"/>
          <w:w w:val="110"/>
          <w:lang w:val="hr-HR"/>
        </w:rPr>
        <w:t>a</w:t>
      </w:r>
      <w:r>
        <w:rPr>
          <w:color w:val="575756"/>
          <w:spacing w:val="-6"/>
          <w:w w:val="110"/>
          <w:lang w:val="hr-HR"/>
        </w:rPr>
        <w:t xml:space="preserve">va članica u rješavanju ove krize. Uz to, Europsko društvo za medicinsku onkologiju </w:t>
      </w:r>
      <w:r w:rsidR="00A255BF" w:rsidRPr="00112F07">
        <w:rPr>
          <w:color w:val="575756"/>
          <w:w w:val="110"/>
          <w:lang w:val="hr-HR"/>
        </w:rPr>
        <w:t>(ESMO)</w:t>
      </w:r>
      <w:r w:rsidR="00A255BF" w:rsidRPr="00112F07">
        <w:rPr>
          <w:color w:val="575756"/>
          <w:spacing w:val="-37"/>
          <w:w w:val="110"/>
          <w:lang w:val="hr-HR"/>
        </w:rPr>
        <w:t xml:space="preserve"> </w:t>
      </w:r>
      <w:r w:rsidR="00A255BF" w:rsidRPr="00112F07">
        <w:rPr>
          <w:color w:val="575756"/>
          <w:w w:val="110"/>
          <w:lang w:val="hr-HR"/>
        </w:rPr>
        <w:t>i</w:t>
      </w:r>
      <w:r>
        <w:rPr>
          <w:color w:val="575756"/>
          <w:w w:val="110"/>
          <w:lang w:val="hr-HR"/>
        </w:rPr>
        <w:t>zdaje smjernice za liječenje sv</w:t>
      </w:r>
      <w:r w:rsidR="001A6F27">
        <w:rPr>
          <w:color w:val="575756"/>
          <w:w w:val="110"/>
          <w:lang w:val="hr-HR"/>
        </w:rPr>
        <w:t>ih vrsta</w:t>
      </w:r>
      <w:r>
        <w:rPr>
          <w:color w:val="575756"/>
          <w:w w:val="110"/>
          <w:lang w:val="hr-HR"/>
        </w:rPr>
        <w:t xml:space="preserve"> raka tijekom ove pandemije</w:t>
      </w:r>
      <w:r w:rsidR="00A255BF" w:rsidRPr="00112F07">
        <w:rPr>
          <w:color w:val="575756"/>
          <w:w w:val="110"/>
          <w:position w:val="6"/>
          <w:sz w:val="10"/>
          <w:lang w:val="hr-HR"/>
        </w:rPr>
        <w:t>11</w:t>
      </w:r>
      <w:r>
        <w:rPr>
          <w:color w:val="575756"/>
          <w:w w:val="110"/>
          <w:lang w:val="hr-HR"/>
        </w:rPr>
        <w:t xml:space="preserve">, a skupina uglednih stručnjaka za rak dojke objavila je preporuke o utvrđivanju prioriteta i liječenju oboljelih od raka dojke tijekom pandemije </w:t>
      </w:r>
      <w:r w:rsidR="00A255BF" w:rsidRPr="00112F07">
        <w:rPr>
          <w:color w:val="575756"/>
          <w:w w:val="110"/>
          <w:lang w:val="hr-HR"/>
        </w:rPr>
        <w:t>COVID</w:t>
      </w:r>
      <w:r>
        <w:rPr>
          <w:color w:val="575756"/>
          <w:w w:val="110"/>
          <w:lang w:val="hr-HR"/>
        </w:rPr>
        <w:t>A</w:t>
      </w:r>
      <w:r w:rsidR="00A255BF" w:rsidRPr="00112F07">
        <w:rPr>
          <w:color w:val="575756"/>
          <w:w w:val="110"/>
          <w:lang w:val="hr-HR"/>
        </w:rPr>
        <w:t>-19.</w:t>
      </w:r>
      <w:r w:rsidR="00A255BF" w:rsidRPr="00112F07">
        <w:rPr>
          <w:color w:val="575756"/>
          <w:w w:val="110"/>
          <w:position w:val="6"/>
          <w:sz w:val="10"/>
          <w:lang w:val="hr-HR"/>
        </w:rPr>
        <w:t xml:space="preserve">12 </w:t>
      </w:r>
      <w:r w:rsidR="00A255BF" w:rsidRPr="00112F07">
        <w:rPr>
          <w:color w:val="575756"/>
          <w:w w:val="110"/>
          <w:lang w:val="hr-HR"/>
        </w:rPr>
        <w:t>T</w:t>
      </w:r>
      <w:r>
        <w:rPr>
          <w:color w:val="575756"/>
          <w:w w:val="110"/>
          <w:lang w:val="hr-HR"/>
        </w:rPr>
        <w:t xml:space="preserve">e preporuke predstavljaju najbolja aktualna saznanja o održavanju najbolje moguće kvalitete skrbi dok se suočavamo s ovim vremenima bez presedana. </w:t>
      </w:r>
    </w:p>
    <w:p w:rsidR="00284827" w:rsidRPr="00112F07" w:rsidRDefault="00A255BF">
      <w:pPr>
        <w:pStyle w:val="BodyText"/>
        <w:spacing w:before="4"/>
        <w:rPr>
          <w:sz w:val="12"/>
          <w:lang w:val="hr-HR"/>
        </w:rPr>
      </w:pPr>
      <w:r w:rsidRPr="00112F07">
        <w:rPr>
          <w:lang w:val="hr-HR"/>
        </w:rPr>
        <w:pict>
          <v:shape id="_x0000_s1026" type="#_x0000_t202" style="position:absolute;margin-left:36pt;margin-top:8.35pt;width:523.3pt;height:204.1pt;z-index:-251636736;mso-wrap-distance-left:0;mso-wrap-distance-right:0;mso-position-horizontal-relative:page" fillcolor="#faf3f8" stroked="f">
            <v:textbox inset="0,0,0,0">
              <w:txbxContent>
                <w:p w:rsidR="00A255BF" w:rsidRPr="00251C90" w:rsidRDefault="00A255BF">
                  <w:pPr>
                    <w:pStyle w:val="BodyText"/>
                    <w:rPr>
                      <w:sz w:val="24"/>
                      <w:lang w:val="hr-HR"/>
                    </w:rPr>
                  </w:pPr>
                </w:p>
                <w:p w:rsidR="00A255BF" w:rsidRPr="00251C90" w:rsidRDefault="00A255BF">
                  <w:pPr>
                    <w:pStyle w:val="BodyText"/>
                    <w:spacing w:before="146" w:line="278" w:lineRule="auto"/>
                    <w:ind w:left="453" w:right="447"/>
                    <w:jc w:val="both"/>
                    <w:rPr>
                      <w:lang w:val="hr-HR"/>
                    </w:rPr>
                  </w:pPr>
                  <w:r w:rsidRPr="00251C90">
                    <w:rPr>
                      <w:color w:val="575756"/>
                      <w:w w:val="105"/>
                      <w:lang w:val="hr-HR"/>
                    </w:rPr>
                    <w:t>U nastavku na</w:t>
                  </w:r>
                  <w:r>
                    <w:rPr>
                      <w:color w:val="575756"/>
                      <w:w w:val="105"/>
                      <w:lang w:val="hr-HR"/>
                    </w:rPr>
                    <w:t>vodimo</w:t>
                  </w:r>
                  <w:r w:rsidRPr="00251C90">
                    <w:rPr>
                      <w:color w:val="575756"/>
                      <w:w w:val="105"/>
                      <w:lang w:val="hr-HR"/>
                    </w:rPr>
                    <w:t xml:space="preserve"> resurse koje su razvili članovi inicijative </w:t>
                  </w:r>
                  <w:r w:rsidRPr="00EE3C45">
                    <w:rPr>
                      <w:i/>
                      <w:color w:val="575756"/>
                      <w:w w:val="105"/>
                      <w:lang w:val="hr-HR"/>
                    </w:rPr>
                    <w:t>Transforming Breast Cancer Together</w:t>
                  </w:r>
                  <w:r w:rsidRPr="00251C90">
                    <w:rPr>
                      <w:color w:val="575756"/>
                      <w:w w:val="105"/>
                      <w:lang w:val="hr-HR"/>
                    </w:rPr>
                    <w:t xml:space="preserve"> a kojima je cilj pružiti bolesnicima, zdravstvenim djelatnicima i kreatorima politika smjernice i informacije o najboljim načinima ograničavanja mogućeg stresa i smetnji koje su gore navedene. </w:t>
                  </w:r>
                </w:p>
                <w:p w:rsidR="00A255BF" w:rsidRPr="00251C90" w:rsidRDefault="00A255BF">
                  <w:pPr>
                    <w:pStyle w:val="BodyText"/>
                    <w:spacing w:before="2"/>
                    <w:rPr>
                      <w:sz w:val="19"/>
                      <w:lang w:val="hr-HR"/>
                    </w:rPr>
                  </w:pPr>
                </w:p>
                <w:p w:rsidR="00A255BF" w:rsidRPr="00251C90" w:rsidRDefault="00A255BF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13"/>
                      <w:tab w:val="left" w:pos="814"/>
                    </w:tabs>
                    <w:ind w:hanging="361"/>
                    <w:rPr>
                      <w:rFonts w:ascii="Lucida Sans" w:hAnsi="Lucida Sans"/>
                      <w:b/>
                      <w:lang w:val="hr-HR"/>
                    </w:rPr>
                  </w:pP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ABC GLOBAL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23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ALLIANCE (Globalni savez za uznapredovali rak dojke)</w:t>
                  </w:r>
                </w:p>
                <w:p w:rsidR="00A255BF" w:rsidRPr="00251C90" w:rsidRDefault="00A255BF">
                  <w:pPr>
                    <w:spacing w:before="72"/>
                    <w:ind w:left="813"/>
                    <w:rPr>
                      <w:sz w:val="14"/>
                      <w:lang w:val="hr-HR"/>
                    </w:rPr>
                  </w:pPr>
                  <w:hyperlink r:id="rId23">
                    <w:r w:rsidRPr="00251C90">
                      <w:rPr>
                        <w:color w:val="B94E97"/>
                        <w:w w:val="105"/>
                        <w:sz w:val="14"/>
                        <w:u w:val="single" w:color="B94E97"/>
                        <w:lang w:val="hr-HR"/>
                      </w:rPr>
                      <w:t>https://www.abcglobalalliance.org/news-and-useful-resources/coronavirus-2019-and-cancer</w:t>
                    </w:r>
                  </w:hyperlink>
                </w:p>
                <w:p w:rsidR="00A255BF" w:rsidRPr="00251C90" w:rsidRDefault="00A255BF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13"/>
                      <w:tab w:val="left" w:pos="814"/>
                    </w:tabs>
                    <w:spacing w:before="148"/>
                    <w:ind w:hanging="361"/>
                    <w:rPr>
                      <w:rFonts w:ascii="Lucida Sans" w:hAnsi="Lucida Sans"/>
                      <w:b/>
                      <w:lang w:val="hr-HR"/>
                    </w:rPr>
                  </w:pPr>
                  <w:r w:rsidRPr="00251C90">
                    <w:rPr>
                      <w:rFonts w:ascii="Lucida Sans" w:hAnsi="Lucida Sans"/>
                      <w:b/>
                      <w:color w:val="575756"/>
                      <w:w w:val="95"/>
                      <w:lang w:val="hr-HR"/>
                    </w:rPr>
                    <w:t>THE UNION FOR INTERNATIONAL CANCER CONTROL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14"/>
                      <w:w w:val="95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w w:val="95"/>
                      <w:lang w:val="hr-HR"/>
                    </w:rPr>
                    <w:t>(UICC) (Unija za međunarodnu kontrolu raka)</w:t>
                  </w:r>
                </w:p>
                <w:p w:rsidR="00A255BF" w:rsidRPr="00251C90" w:rsidRDefault="00A255BF">
                  <w:pPr>
                    <w:spacing w:before="72"/>
                    <w:ind w:left="813"/>
                    <w:rPr>
                      <w:sz w:val="14"/>
                      <w:lang w:val="hr-HR"/>
                    </w:rPr>
                  </w:pPr>
                  <w:hyperlink r:id="rId24">
                    <w:r w:rsidRPr="00251C90">
                      <w:rPr>
                        <w:color w:val="B94E97"/>
                        <w:w w:val="105"/>
                        <w:sz w:val="14"/>
                        <w:u w:val="single" w:color="B94E97"/>
                        <w:lang w:val="hr-HR"/>
                      </w:rPr>
                      <w:t>https://www.uicc.org/resources/access-all-resources/cancer-and-coronavirus-resources</w:t>
                    </w:r>
                  </w:hyperlink>
                </w:p>
                <w:p w:rsidR="00A255BF" w:rsidRPr="00251C90" w:rsidRDefault="00A255BF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13"/>
                      <w:tab w:val="left" w:pos="814"/>
                    </w:tabs>
                    <w:spacing w:before="149"/>
                    <w:ind w:hanging="361"/>
                    <w:rPr>
                      <w:rFonts w:ascii="Lucida Sans" w:hAnsi="Lucida Sans"/>
                      <w:b/>
                      <w:lang w:val="hr-HR"/>
                    </w:rPr>
                  </w:pP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EUROPEAN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13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CANCER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13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PATIENT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13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COALITION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12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(ECPC) (Europska koalicija oboljelih od raka)</w:t>
                  </w:r>
                </w:p>
                <w:p w:rsidR="00A255BF" w:rsidRPr="00251C90" w:rsidRDefault="00A255BF">
                  <w:pPr>
                    <w:spacing w:before="71"/>
                    <w:ind w:left="813"/>
                    <w:rPr>
                      <w:sz w:val="14"/>
                      <w:lang w:val="hr-HR"/>
                    </w:rPr>
                  </w:pPr>
                  <w:r w:rsidRPr="00251C90">
                    <w:rPr>
                      <w:color w:val="B94E97"/>
                      <w:w w:val="105"/>
                      <w:sz w:val="14"/>
                      <w:u w:val="single" w:color="B94E97"/>
                      <w:lang w:val="hr-HR"/>
                    </w:rPr>
                    <w:t>https://ecpc.org/news-events/ecpcs-communication-about-cancer-and-covid-19</w:t>
                  </w:r>
                </w:p>
                <w:p w:rsidR="00A255BF" w:rsidRPr="00251C90" w:rsidRDefault="00A255BF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813"/>
                      <w:tab w:val="left" w:pos="814"/>
                    </w:tabs>
                    <w:spacing w:before="149"/>
                    <w:ind w:hanging="361"/>
                    <w:rPr>
                      <w:rFonts w:ascii="Lucida Sans" w:hAnsi="Lucida Sans"/>
                      <w:b/>
                      <w:lang w:val="hr-HR"/>
                    </w:rPr>
                  </w:pP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EUROPEAN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13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SOCIETY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12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OF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13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SURGICAL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spacing w:val="-12"/>
                      <w:lang w:val="hr-HR"/>
                    </w:rPr>
                    <w:t xml:space="preserve"> </w:t>
                  </w:r>
                  <w:r w:rsidRPr="00251C90">
                    <w:rPr>
                      <w:rFonts w:ascii="Lucida Sans" w:hAnsi="Lucida Sans"/>
                      <w:b/>
                      <w:color w:val="575756"/>
                      <w:lang w:val="hr-HR"/>
                    </w:rPr>
                    <w:t>ONCOLOGY (Europsko društvo za kiruršku onkologiju)</w:t>
                  </w:r>
                </w:p>
                <w:p w:rsidR="00A255BF" w:rsidRPr="00251C90" w:rsidRDefault="00A255BF">
                  <w:pPr>
                    <w:spacing w:before="72"/>
                    <w:ind w:left="813"/>
                    <w:rPr>
                      <w:sz w:val="14"/>
                      <w:lang w:val="hr-HR"/>
                    </w:rPr>
                  </w:pPr>
                  <w:hyperlink r:id="rId25">
                    <w:r w:rsidRPr="00251C90">
                      <w:rPr>
                        <w:color w:val="B94E97"/>
                        <w:w w:val="105"/>
                        <w:sz w:val="14"/>
                        <w:u w:val="single" w:color="B94E97"/>
                        <w:lang w:val="hr-HR"/>
                      </w:rPr>
                      <w:t>https://www.essoweb.org/news/esso-statement-covid-19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284827" w:rsidRPr="00112F07" w:rsidRDefault="00284827">
      <w:pPr>
        <w:pStyle w:val="BodyText"/>
        <w:spacing w:before="6"/>
        <w:rPr>
          <w:sz w:val="27"/>
          <w:lang w:val="hr-HR"/>
        </w:rPr>
      </w:pPr>
    </w:p>
    <w:p w:rsidR="00284827" w:rsidRPr="00112F07" w:rsidRDefault="00AF2DDC">
      <w:pPr>
        <w:spacing w:before="114"/>
        <w:ind w:left="185"/>
        <w:rPr>
          <w:rFonts w:ascii="Calibri"/>
          <w:b/>
          <w:sz w:val="24"/>
          <w:lang w:val="hr-HR"/>
        </w:rPr>
      </w:pPr>
      <w:r>
        <w:rPr>
          <w:rFonts w:ascii="Calibri"/>
          <w:b/>
          <w:color w:val="651667"/>
          <w:w w:val="110"/>
          <w:sz w:val="24"/>
          <w:lang w:val="hr-HR"/>
        </w:rPr>
        <w:t>UZ POTPORU</w:t>
      </w:r>
      <w:r w:rsidR="00A255BF" w:rsidRPr="00112F07">
        <w:rPr>
          <w:rFonts w:ascii="Calibri"/>
          <w:b/>
          <w:color w:val="651667"/>
          <w:w w:val="110"/>
          <w:sz w:val="24"/>
          <w:lang w:val="hr-HR"/>
        </w:rPr>
        <w:t>:</w:t>
      </w:r>
    </w:p>
    <w:p w:rsidR="00284827" w:rsidRPr="00112F07" w:rsidRDefault="00A255BF">
      <w:pPr>
        <w:pStyle w:val="BodyText"/>
        <w:spacing w:before="4"/>
        <w:rPr>
          <w:rFonts w:ascii="Calibri"/>
          <w:b/>
          <w:sz w:val="22"/>
          <w:lang w:val="hr-HR"/>
        </w:rPr>
      </w:pPr>
      <w:r w:rsidRPr="00112F07">
        <w:rPr>
          <w:lang w:val="hr-HR" w:eastAsia="hr-HR" w:bidi="ar-SA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430199</wp:posOffset>
            </wp:positionH>
            <wp:positionV relativeFrom="paragraph">
              <wp:posOffset>296924</wp:posOffset>
            </wp:positionV>
            <wp:extent cx="969252" cy="646176"/>
            <wp:effectExtent l="0" t="0" r="0" b="0"/>
            <wp:wrapTopAndBottom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252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F07">
        <w:rPr>
          <w:lang w:val="hr-HR" w:eastAsia="hr-HR" w:bidi="ar-SA"/>
        </w:rPr>
        <w:drawing>
          <wp:anchor distT="0" distB="0" distL="0" distR="0" simplePos="0" relativeHeight="23" behindDoc="0" locked="0" layoutInCell="1" allowOverlap="1">
            <wp:simplePos x="0" y="0"/>
            <wp:positionH relativeFrom="page">
              <wp:posOffset>2173325</wp:posOffset>
            </wp:positionH>
            <wp:positionV relativeFrom="paragraph">
              <wp:posOffset>256896</wp:posOffset>
            </wp:positionV>
            <wp:extent cx="803603" cy="621792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603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F07">
        <w:rPr>
          <w:lang w:val="hr-HR" w:eastAsia="hr-HR" w:bidi="ar-SA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3789147</wp:posOffset>
            </wp:positionH>
            <wp:positionV relativeFrom="paragraph">
              <wp:posOffset>280968</wp:posOffset>
            </wp:positionV>
            <wp:extent cx="441960" cy="499871"/>
            <wp:effectExtent l="0" t="0" r="0" b="0"/>
            <wp:wrapTopAndBottom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9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F07">
        <w:rPr>
          <w:lang w:val="hr-HR" w:eastAsia="hr-HR" w:bidi="ar-SA"/>
        </w:rPr>
        <w:drawing>
          <wp:anchor distT="0" distB="0" distL="0" distR="0" simplePos="0" relativeHeight="25" behindDoc="0" locked="0" layoutInCell="1" allowOverlap="1">
            <wp:simplePos x="0" y="0"/>
            <wp:positionH relativeFrom="page">
              <wp:posOffset>5070600</wp:posOffset>
            </wp:positionH>
            <wp:positionV relativeFrom="paragraph">
              <wp:posOffset>256896</wp:posOffset>
            </wp:positionV>
            <wp:extent cx="487402" cy="545592"/>
            <wp:effectExtent l="0" t="0" r="0" b="0"/>
            <wp:wrapTopAndBottom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02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F07">
        <w:rPr>
          <w:lang w:val="hr-HR" w:eastAsia="hr-HR" w:bidi="ar-SA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6484430</wp:posOffset>
            </wp:positionH>
            <wp:positionV relativeFrom="paragraph">
              <wp:posOffset>197927</wp:posOffset>
            </wp:positionV>
            <wp:extent cx="423294" cy="657987"/>
            <wp:effectExtent l="0" t="0" r="0" b="0"/>
            <wp:wrapTopAndBottom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94" cy="65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F07">
        <w:rPr>
          <w:lang w:val="hr-HR" w:eastAsia="hr-HR" w:bidi="ar-SA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473709</wp:posOffset>
            </wp:positionH>
            <wp:positionV relativeFrom="paragraph">
              <wp:posOffset>1152066</wp:posOffset>
            </wp:positionV>
            <wp:extent cx="1028673" cy="271272"/>
            <wp:effectExtent l="0" t="0" r="0" b="0"/>
            <wp:wrapTopAndBottom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673" cy="27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F07">
        <w:rPr>
          <w:lang w:val="hr-HR" w:eastAsia="hr-HR" w:bidi="ar-SA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1991423</wp:posOffset>
            </wp:positionH>
            <wp:positionV relativeFrom="paragraph">
              <wp:posOffset>1224056</wp:posOffset>
            </wp:positionV>
            <wp:extent cx="876109" cy="192024"/>
            <wp:effectExtent l="0" t="0" r="0" b="0"/>
            <wp:wrapTopAndBottom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109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F07">
        <w:rPr>
          <w:lang w:val="hr-HR" w:eastAsia="hr-HR" w:bidi="ar-SA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3407183</wp:posOffset>
            </wp:positionH>
            <wp:positionV relativeFrom="paragraph">
              <wp:posOffset>1165008</wp:posOffset>
            </wp:positionV>
            <wp:extent cx="563974" cy="336613"/>
            <wp:effectExtent l="0" t="0" r="0" b="0"/>
            <wp:wrapTopAndBottom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974" cy="33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F07">
        <w:rPr>
          <w:lang w:val="hr-HR" w:eastAsia="hr-HR" w:bidi="ar-SA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4510506</wp:posOffset>
            </wp:positionH>
            <wp:positionV relativeFrom="paragraph">
              <wp:posOffset>1227842</wp:posOffset>
            </wp:positionV>
            <wp:extent cx="1034891" cy="186785"/>
            <wp:effectExtent l="0" t="0" r="0" b="0"/>
            <wp:wrapTopAndBottom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891" cy="18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12F07">
        <w:rPr>
          <w:lang w:val="hr-HR" w:eastAsia="hr-HR" w:bidi="ar-SA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6079530</wp:posOffset>
            </wp:positionH>
            <wp:positionV relativeFrom="paragraph">
              <wp:posOffset>1218607</wp:posOffset>
            </wp:positionV>
            <wp:extent cx="890718" cy="216026"/>
            <wp:effectExtent l="0" t="0" r="0" b="0"/>
            <wp:wrapTopAndBottom/>
            <wp:docPr id="1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18" cy="216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4827" w:rsidRPr="00112F07" w:rsidRDefault="00284827">
      <w:pPr>
        <w:pStyle w:val="BodyText"/>
        <w:spacing w:before="4"/>
        <w:rPr>
          <w:rFonts w:ascii="Calibri"/>
          <w:b/>
          <w:sz w:val="21"/>
          <w:lang w:val="hr-HR"/>
        </w:rPr>
      </w:pPr>
    </w:p>
    <w:sectPr w:rsidR="00284827" w:rsidRPr="00112F07">
      <w:pgSz w:w="11910" w:h="16840"/>
      <w:pgMar w:top="0" w:right="6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717A3"/>
    <w:multiLevelType w:val="hybridMultilevel"/>
    <w:tmpl w:val="69B00CC8"/>
    <w:lvl w:ilvl="0" w:tplc="C8E4736C">
      <w:start w:val="1"/>
      <w:numFmt w:val="decimal"/>
      <w:lvlText w:val="%1."/>
      <w:lvlJc w:val="left"/>
      <w:pPr>
        <w:ind w:left="701" w:hanging="360"/>
      </w:pPr>
      <w:rPr>
        <w:rFonts w:hint="default"/>
        <w:color w:val="B94E97"/>
      </w:rPr>
    </w:lvl>
    <w:lvl w:ilvl="1" w:tplc="041A0019" w:tentative="1">
      <w:start w:val="1"/>
      <w:numFmt w:val="lowerLetter"/>
      <w:lvlText w:val="%2."/>
      <w:lvlJc w:val="left"/>
      <w:pPr>
        <w:ind w:left="1421" w:hanging="360"/>
      </w:pPr>
    </w:lvl>
    <w:lvl w:ilvl="2" w:tplc="041A001B" w:tentative="1">
      <w:start w:val="1"/>
      <w:numFmt w:val="lowerRoman"/>
      <w:lvlText w:val="%3."/>
      <w:lvlJc w:val="right"/>
      <w:pPr>
        <w:ind w:left="2141" w:hanging="180"/>
      </w:pPr>
    </w:lvl>
    <w:lvl w:ilvl="3" w:tplc="041A000F" w:tentative="1">
      <w:start w:val="1"/>
      <w:numFmt w:val="decimal"/>
      <w:lvlText w:val="%4."/>
      <w:lvlJc w:val="left"/>
      <w:pPr>
        <w:ind w:left="2861" w:hanging="360"/>
      </w:pPr>
    </w:lvl>
    <w:lvl w:ilvl="4" w:tplc="041A0019" w:tentative="1">
      <w:start w:val="1"/>
      <w:numFmt w:val="lowerLetter"/>
      <w:lvlText w:val="%5."/>
      <w:lvlJc w:val="left"/>
      <w:pPr>
        <w:ind w:left="3581" w:hanging="360"/>
      </w:pPr>
    </w:lvl>
    <w:lvl w:ilvl="5" w:tplc="041A001B" w:tentative="1">
      <w:start w:val="1"/>
      <w:numFmt w:val="lowerRoman"/>
      <w:lvlText w:val="%6."/>
      <w:lvlJc w:val="right"/>
      <w:pPr>
        <w:ind w:left="4301" w:hanging="180"/>
      </w:pPr>
    </w:lvl>
    <w:lvl w:ilvl="6" w:tplc="041A000F" w:tentative="1">
      <w:start w:val="1"/>
      <w:numFmt w:val="decimal"/>
      <w:lvlText w:val="%7."/>
      <w:lvlJc w:val="left"/>
      <w:pPr>
        <w:ind w:left="5021" w:hanging="360"/>
      </w:pPr>
    </w:lvl>
    <w:lvl w:ilvl="7" w:tplc="041A0019" w:tentative="1">
      <w:start w:val="1"/>
      <w:numFmt w:val="lowerLetter"/>
      <w:lvlText w:val="%8."/>
      <w:lvlJc w:val="left"/>
      <w:pPr>
        <w:ind w:left="5741" w:hanging="360"/>
      </w:pPr>
    </w:lvl>
    <w:lvl w:ilvl="8" w:tplc="041A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" w15:restartNumberingAfterBreak="0">
    <w:nsid w:val="41FB06EB"/>
    <w:multiLevelType w:val="hybridMultilevel"/>
    <w:tmpl w:val="4C34B876"/>
    <w:lvl w:ilvl="0" w:tplc="336C10AC">
      <w:numFmt w:val="bullet"/>
      <w:lvlText w:val="•"/>
      <w:lvlJc w:val="left"/>
      <w:pPr>
        <w:ind w:left="813" w:hanging="360"/>
      </w:pPr>
      <w:rPr>
        <w:rFonts w:ascii="Lucida Sans" w:eastAsia="Lucida Sans" w:hAnsi="Lucida Sans" w:cs="Lucida Sans" w:hint="default"/>
        <w:color w:val="575756"/>
        <w:w w:val="58"/>
        <w:sz w:val="18"/>
        <w:szCs w:val="18"/>
        <w:lang w:val="en-US" w:eastAsia="en-US" w:bidi="en-US"/>
      </w:rPr>
    </w:lvl>
    <w:lvl w:ilvl="1" w:tplc="F34894FA"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en-US"/>
      </w:rPr>
    </w:lvl>
    <w:lvl w:ilvl="2" w:tplc="BE60024C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en-US"/>
      </w:rPr>
    </w:lvl>
    <w:lvl w:ilvl="3" w:tplc="6F684808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en-US"/>
      </w:rPr>
    </w:lvl>
    <w:lvl w:ilvl="4" w:tplc="A6C68E0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en-US"/>
      </w:rPr>
    </w:lvl>
    <w:lvl w:ilvl="5" w:tplc="1EB45F8C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F0E64008">
      <w:numFmt w:val="bullet"/>
      <w:lvlText w:val="•"/>
      <w:lvlJc w:val="left"/>
      <w:pPr>
        <w:ind w:left="6607" w:hanging="360"/>
      </w:pPr>
      <w:rPr>
        <w:rFonts w:hint="default"/>
        <w:lang w:val="en-US" w:eastAsia="en-US" w:bidi="en-US"/>
      </w:rPr>
    </w:lvl>
    <w:lvl w:ilvl="7" w:tplc="F6968C04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en-US"/>
      </w:rPr>
    </w:lvl>
    <w:lvl w:ilvl="8" w:tplc="DE060D06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7DE21314"/>
    <w:multiLevelType w:val="hybridMultilevel"/>
    <w:tmpl w:val="0ECE6DEE"/>
    <w:lvl w:ilvl="0" w:tplc="A04E762A">
      <w:start w:val="5"/>
      <w:numFmt w:val="decimal"/>
      <w:lvlText w:val="%1."/>
      <w:lvlJc w:val="left"/>
      <w:pPr>
        <w:ind w:left="359" w:hanging="360"/>
        <w:jc w:val="left"/>
      </w:pPr>
      <w:rPr>
        <w:rFonts w:ascii="Calibri" w:eastAsia="Calibri" w:hAnsi="Calibri" w:cs="Calibri" w:hint="default"/>
        <w:i/>
        <w:color w:val="FFFFFF"/>
        <w:w w:val="105"/>
        <w:sz w:val="14"/>
        <w:szCs w:val="14"/>
        <w:lang w:val="en-US" w:eastAsia="en-US" w:bidi="en-US"/>
      </w:rPr>
    </w:lvl>
    <w:lvl w:ilvl="1" w:tplc="B6B6EBD2">
      <w:numFmt w:val="bullet"/>
      <w:lvlText w:val="•"/>
      <w:lvlJc w:val="left"/>
      <w:pPr>
        <w:ind w:left="924" w:hanging="360"/>
      </w:pPr>
      <w:rPr>
        <w:rFonts w:hint="default"/>
        <w:lang w:val="en-US" w:eastAsia="en-US" w:bidi="en-US"/>
      </w:rPr>
    </w:lvl>
    <w:lvl w:ilvl="2" w:tplc="7A9889A2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en-US"/>
      </w:rPr>
    </w:lvl>
    <w:lvl w:ilvl="3" w:tplc="957AF802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en-US"/>
      </w:rPr>
    </w:lvl>
    <w:lvl w:ilvl="4" w:tplc="2AFC535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5" w:tplc="57942DEE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en-US"/>
      </w:rPr>
    </w:lvl>
    <w:lvl w:ilvl="6" w:tplc="92207CDC"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en-US"/>
      </w:rPr>
    </w:lvl>
    <w:lvl w:ilvl="7" w:tplc="8B56C9DC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en-US"/>
      </w:rPr>
    </w:lvl>
    <w:lvl w:ilvl="8" w:tplc="7D06EC10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4827"/>
    <w:rsid w:val="00012ECE"/>
    <w:rsid w:val="0003658C"/>
    <w:rsid w:val="00086445"/>
    <w:rsid w:val="00112F07"/>
    <w:rsid w:val="00151700"/>
    <w:rsid w:val="00157566"/>
    <w:rsid w:val="00183466"/>
    <w:rsid w:val="001A6F27"/>
    <w:rsid w:val="001D72FC"/>
    <w:rsid w:val="0021362C"/>
    <w:rsid w:val="00251C90"/>
    <w:rsid w:val="00284827"/>
    <w:rsid w:val="002B6B8C"/>
    <w:rsid w:val="002C7E5A"/>
    <w:rsid w:val="003174E0"/>
    <w:rsid w:val="00324D55"/>
    <w:rsid w:val="0045600E"/>
    <w:rsid w:val="00544D47"/>
    <w:rsid w:val="006D64CB"/>
    <w:rsid w:val="006E0F71"/>
    <w:rsid w:val="007209A4"/>
    <w:rsid w:val="007B1508"/>
    <w:rsid w:val="00850FA8"/>
    <w:rsid w:val="00865B9C"/>
    <w:rsid w:val="0096048D"/>
    <w:rsid w:val="00983631"/>
    <w:rsid w:val="009B19C5"/>
    <w:rsid w:val="00A255BF"/>
    <w:rsid w:val="00A416FB"/>
    <w:rsid w:val="00A462F3"/>
    <w:rsid w:val="00A55556"/>
    <w:rsid w:val="00A62DE0"/>
    <w:rsid w:val="00AF2DDC"/>
    <w:rsid w:val="00B65528"/>
    <w:rsid w:val="00C15595"/>
    <w:rsid w:val="00D04AC5"/>
    <w:rsid w:val="00D35DDF"/>
    <w:rsid w:val="00D476DA"/>
    <w:rsid w:val="00D62816"/>
    <w:rsid w:val="00D643E4"/>
    <w:rsid w:val="00D97777"/>
    <w:rsid w:val="00DB4022"/>
    <w:rsid w:val="00E320E5"/>
    <w:rsid w:val="00E766AE"/>
    <w:rsid w:val="00ED0C31"/>
    <w:rsid w:val="00EE3C45"/>
    <w:rsid w:val="00F2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  <w15:docId w15:val="{31B661C8-24C1-46CC-B9B8-996CB6AB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252"/>
      <w:jc w:val="both"/>
      <w:outlineLvl w:val="0"/>
    </w:pPr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uk-scotland-52094954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who.int/docs/default-source/coronaviruse/who-china-joint-mission-on-covid-19-final-report.pdf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macmillan.org.uk/coronavirus/cancer-and-coronavirus" TargetMode="External"/><Relationship Id="rId34" Type="http://schemas.openxmlformats.org/officeDocument/2006/relationships/image" Target="media/image15.jpeg"/><Relationship Id="rId7" Type="http://schemas.openxmlformats.org/officeDocument/2006/relationships/hyperlink" Target="http://www.thelancet.com/action/showPdf?pii=S1470-2045%2820%2930217-5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ec.europa.eu/health/sites/health/files/files/eudralex/vol-10/guidanceclinicaltrials_covid19_en.pdf" TargetMode="External"/><Relationship Id="rId25" Type="http://schemas.openxmlformats.org/officeDocument/2006/relationships/hyperlink" Target="http://www.essoweb.org/news/esso-statement-covid-19" TargetMode="External"/><Relationship Id="rId33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://www.cancerresearchuk.org/about-cancer/cancer-in-general/coronavirus-and-cancer" TargetMode="External"/><Relationship Id="rId20" Type="http://schemas.openxmlformats.org/officeDocument/2006/relationships/hyperlink" Target="http://www.ecdc.europa.eu/sites/default/files/documents/RRA-sixth-update-Outbreak-of-novel-coronavirus-disease-2019-COVID-19.pdf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www.ecco-org.eu/Global/News/Latest-News/2020/03/NEWS-Statement-on-COVID-19-from-the-European-Cancer-Organisation-Board-of-Directors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www.uicc.org/resources/access-all-resources/cancer-and-coronavirus-resources" TargetMode="External"/><Relationship Id="rId32" Type="http://schemas.openxmlformats.org/officeDocument/2006/relationships/image" Target="media/image13.jpe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thelancet.com/action/showPdf?pii=S1470-2045%2820%2930217-5" TargetMode="External"/><Relationship Id="rId23" Type="http://schemas.openxmlformats.org/officeDocument/2006/relationships/hyperlink" Target="http://www.abcglobalalliance.org/news-and-useful-resources/coronavirus-2019-and-cancer" TargetMode="External"/><Relationship Id="rId28" Type="http://schemas.openxmlformats.org/officeDocument/2006/relationships/image" Target="media/image9.jpe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ecdc.europa.eu/en/current-risk-assessment-novel-coronavirus-situation" TargetMode="External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://www.theguardian.com/world/2020/apr/07/life-hanging-by-a-thread-for-italian-cancer-patients-in-coronavirus-crisis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://www.esmo.org/covid-19-and-cancer/supporting-oncology-professionals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jpeg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1486</Words>
  <Characters>8860</Characters>
  <Application>Microsoft Office Word</Application>
  <DocSecurity>0</DocSecurity>
  <Lines>184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apericic</cp:lastModifiedBy>
  <cp:revision>40</cp:revision>
  <dcterms:created xsi:type="dcterms:W3CDTF">2020-04-20T14:37:00Z</dcterms:created>
  <dcterms:modified xsi:type="dcterms:W3CDTF">2020-04-21T12:53:00Z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2020-04-20T00:00:00Z</vt:filetime>
  </property>
</Properties>
</file>